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楷体" w:eastAsia="仿宋_GB2312"/>
          <w:sz w:val="32"/>
          <w:szCs w:val="32"/>
        </w:rPr>
      </w:pPr>
      <w:bookmarkStart w:id="1" w:name="_GoBack"/>
      <w:bookmarkEnd w:id="1"/>
      <w:bookmarkStart w:id="0" w:name="_Hlk123637575"/>
      <w:r>
        <w:rPr>
          <w:rFonts w:hint="eastAsia" w:ascii="仿宋_GB2312" w:hAnsi="楷体" w:eastAsia="仿宋_GB2312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湖南开放大学第二届学生讲思政课公开课展示活动获奖名单</w:t>
      </w:r>
    </w:p>
    <w:p>
      <w:pPr>
        <w:spacing w:line="58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一等奖（3个）</w:t>
      </w:r>
    </w:p>
    <w:tbl>
      <w:tblPr>
        <w:tblStyle w:val="6"/>
        <w:tblW w:w="9008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134"/>
        <w:gridCol w:w="3261"/>
        <w:gridCol w:w="22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261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kern w:val="0"/>
                <w:sz w:val="28"/>
                <w:szCs w:val="28"/>
              </w:rPr>
              <w:t>指导教师姓名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kern w:val="0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8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杨  苗</w:t>
            </w:r>
          </w:p>
        </w:tc>
        <w:tc>
          <w:tcPr>
            <w:tcW w:w="3261" w:type="dxa"/>
            <w:vAlign w:val="center"/>
          </w:tcPr>
          <w:p>
            <w:pPr>
              <w:spacing w:line="48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薪火相传 担当使命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王亚辉、李芳芳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岳阳分校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8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廖凯丽</w:t>
            </w:r>
          </w:p>
        </w:tc>
        <w:tc>
          <w:tcPr>
            <w:tcW w:w="3261" w:type="dxa"/>
            <w:vAlign w:val="center"/>
          </w:tcPr>
          <w:p>
            <w:pPr>
              <w:spacing w:line="48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担当时代重任 放飞青春梦想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袁健燕、何  巧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郴州分校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6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苏兰兰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确立积极进取的人生态度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万一冬、夏广平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娄底分校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等线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kern w:val="0"/>
                <w:sz w:val="32"/>
                <w:szCs w:val="32"/>
              </w:rPr>
              <w:t>二等奖（6个）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261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kern w:val="0"/>
                <w:sz w:val="28"/>
                <w:szCs w:val="28"/>
              </w:rPr>
              <w:t>指导教师姓名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kern w:val="0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8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王  玲</w:t>
            </w:r>
          </w:p>
          <w:p>
            <w:pPr>
              <w:pStyle w:val="4"/>
              <w:widowControl/>
              <w:spacing w:beforeAutospacing="0" w:afterAutospacing="0"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王  爽</w:t>
            </w:r>
          </w:p>
        </w:tc>
        <w:tc>
          <w:tcPr>
            <w:tcW w:w="3261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pacing w:val="-6"/>
                <w:kern w:val="0"/>
                <w:sz w:val="28"/>
                <w:szCs w:val="28"/>
              </w:rPr>
              <w:t>明大德 守公德 做开放大学优秀学员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杨应云、彭欢燕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开放教育</w:t>
            </w:r>
          </w:p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实验学院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8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谢俊雄</w:t>
            </w:r>
          </w:p>
        </w:tc>
        <w:tc>
          <w:tcPr>
            <w:tcW w:w="3261" w:type="dxa"/>
            <w:vAlign w:val="center"/>
          </w:tcPr>
          <w:p>
            <w:pPr>
              <w:spacing w:line="48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以担当精神铸就青春底色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李  进、郭建梅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郴州分校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8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刘  伟</w:t>
            </w:r>
          </w:p>
        </w:tc>
        <w:tc>
          <w:tcPr>
            <w:tcW w:w="3261" w:type="dxa"/>
            <w:vAlign w:val="center"/>
          </w:tcPr>
          <w:p>
            <w:pPr>
              <w:spacing w:line="48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做新时代的忠诚爱国者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方  舟、汤  艳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益阳分校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8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王利娜</w:t>
            </w:r>
          </w:p>
        </w:tc>
        <w:tc>
          <w:tcPr>
            <w:tcW w:w="3261" w:type="dxa"/>
            <w:vAlign w:val="center"/>
          </w:tcPr>
          <w:p>
            <w:pPr>
              <w:spacing w:line="48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不忘初心 医者仁心 坚守我心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方含芬、王亚辉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岳阳分校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谷水花</w:t>
            </w:r>
          </w:p>
        </w:tc>
        <w:tc>
          <w:tcPr>
            <w:tcW w:w="3261" w:type="dxa"/>
            <w:vAlign w:val="center"/>
          </w:tcPr>
          <w:p>
            <w:pPr>
              <w:spacing w:line="48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传承红色基因，担当复兴使命——从锡矿山的发展看中国共产党的伟大历史使命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李  琼、肖  鹏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娄底分校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86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谢  琼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共同吹响中国式现化的号角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王琼娟、龙敏敏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衡阳分校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等线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kern w:val="0"/>
                <w:sz w:val="32"/>
                <w:szCs w:val="32"/>
              </w:rPr>
              <w:t>三等奖（9个）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shd w:val="clear" w:color="auto" w:fill="FFFFFF"/>
              </w:rPr>
              <w:t>学生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3261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shd w:val="clear" w:color="auto" w:fill="FFFFFF"/>
              </w:rPr>
              <w:t>作品名称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shd w:val="clear" w:color="auto" w:fill="FFFFFF"/>
              </w:rPr>
              <w:t>指导教师姓名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shd w:val="clear" w:color="auto" w:fill="FFFFFF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8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陈旭日</w:t>
            </w:r>
          </w:p>
        </w:tc>
        <w:tc>
          <w:tcPr>
            <w:tcW w:w="3261" w:type="dxa"/>
            <w:vAlign w:val="center"/>
          </w:tcPr>
          <w:p>
            <w:pPr>
              <w:spacing w:line="48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秉承初心 振兴乡村新画卷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王慧丽、薛慧玲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娄底分校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8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王  莉</w:t>
            </w:r>
          </w:p>
        </w:tc>
        <w:tc>
          <w:tcPr>
            <w:tcW w:w="3261" w:type="dxa"/>
            <w:vAlign w:val="center"/>
          </w:tcPr>
          <w:p>
            <w:pPr>
              <w:spacing w:line="48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守正创新 立德树人——新时代里，我的教育观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吕雅琴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张家界</w:t>
            </w:r>
          </w:p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8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谢冯平</w:t>
            </w:r>
          </w:p>
        </w:tc>
        <w:tc>
          <w:tcPr>
            <w:tcW w:w="3261" w:type="dxa"/>
            <w:vAlign w:val="center"/>
          </w:tcPr>
          <w:p>
            <w:pPr>
              <w:spacing w:line="48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做时代青年 展政研作为  行人生之路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魏  来、方含芬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岳阳分校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8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龙西琴</w:t>
            </w:r>
          </w:p>
        </w:tc>
        <w:tc>
          <w:tcPr>
            <w:tcW w:w="3261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用“红船精神”点亮红烛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刘  翔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常德分校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8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吴添春</w:t>
            </w:r>
          </w:p>
        </w:tc>
        <w:tc>
          <w:tcPr>
            <w:tcW w:w="3261" w:type="dxa"/>
            <w:vAlign w:val="center"/>
          </w:tcPr>
          <w:p>
            <w:pPr>
              <w:spacing w:line="48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在实现中国梦的实践中放飞青春梦想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陆  为、北愈安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湘西分校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8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隆艳阳</w:t>
            </w:r>
          </w:p>
        </w:tc>
        <w:tc>
          <w:tcPr>
            <w:tcW w:w="3261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“惹巴妹”和她的“乡村振兴帮扶车间”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杨恬雅、唐正夫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湘西分校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8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邓雄杰</w:t>
            </w:r>
          </w:p>
        </w:tc>
        <w:tc>
          <w:tcPr>
            <w:tcW w:w="3261" w:type="dxa"/>
            <w:vAlign w:val="center"/>
          </w:tcPr>
          <w:p>
            <w:pPr>
              <w:spacing w:line="48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乡村振兴——周观村振兴之路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薛慧玲、王慧丽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娄底分校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8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吴  昊</w:t>
            </w:r>
          </w:p>
        </w:tc>
        <w:tc>
          <w:tcPr>
            <w:tcW w:w="3261" w:type="dxa"/>
            <w:vAlign w:val="center"/>
          </w:tcPr>
          <w:p>
            <w:pPr>
              <w:spacing w:line="48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初心如磐 创新筑梦未来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</w:rPr>
              <w:t>王绍良、龙敏敏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衡阳分校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86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eastAsia="zh-Hans"/>
              </w:rPr>
              <w:t>毛妙兰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不忘初心 薪火相传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eastAsia="zh-Hans"/>
              </w:rPr>
              <w:t>王曦婕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湘潭分校</w:t>
            </w:r>
          </w:p>
        </w:tc>
      </w:tr>
      <w:bookmarkEnd w:id="0"/>
    </w:tbl>
    <w:p>
      <w:pPr>
        <w:spacing w:line="580" w:lineRule="exact"/>
        <w:rPr>
          <w:rFonts w:ascii="仿宋_GB2312" w:hAnsi="等线" w:eastAsia="仿宋_GB2312" w:cs="Times New Roman"/>
          <w:kern w:val="0"/>
          <w:sz w:val="28"/>
          <w:szCs w:val="28"/>
        </w:rPr>
      </w:pPr>
    </w:p>
    <w:p>
      <w:pPr>
        <w:spacing w:line="580" w:lineRule="exact"/>
        <w:jc w:val="center"/>
        <w:rPr>
          <w:rFonts w:ascii="仿宋_GB2312" w:hAnsi="等线" w:eastAsia="仿宋_GB2312" w:cs="Times New Roman"/>
          <w:kern w:val="0"/>
          <w:sz w:val="28"/>
          <w:szCs w:val="28"/>
        </w:rPr>
      </w:pPr>
      <w:r>
        <w:rPr>
          <w:rFonts w:hint="eastAsia" w:ascii="仿宋_GB2312" w:hAnsi="等线" w:eastAsia="仿宋_GB2312" w:cs="Times New Roman"/>
          <w:b/>
          <w:bCs/>
          <w:kern w:val="0"/>
          <w:sz w:val="32"/>
          <w:szCs w:val="32"/>
        </w:rPr>
        <w:t>优秀组织奖（4个）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等线" w:eastAsia="仿宋_GB2312" w:cs="Times New Roman"/>
          <w:kern w:val="0"/>
          <w:sz w:val="28"/>
          <w:szCs w:val="28"/>
        </w:rPr>
        <w:t xml:space="preserve">岳阳开放大学 </w:t>
      </w:r>
      <w:r>
        <w:rPr>
          <w:rFonts w:ascii="仿宋_GB2312" w:hAnsi="等线" w:eastAsia="仿宋_GB2312" w:cs="Times New Roman"/>
          <w:kern w:val="0"/>
          <w:sz w:val="28"/>
          <w:szCs w:val="28"/>
        </w:rPr>
        <w:t xml:space="preserve"> </w:t>
      </w:r>
      <w:r>
        <w:rPr>
          <w:rFonts w:hint="eastAsia" w:ascii="仿宋_GB2312" w:hAnsi="等线" w:eastAsia="仿宋_GB2312" w:cs="Times New Roman"/>
          <w:kern w:val="0"/>
          <w:sz w:val="28"/>
          <w:szCs w:val="28"/>
        </w:rPr>
        <w:t xml:space="preserve">郴州开放大学 </w:t>
      </w:r>
      <w:r>
        <w:rPr>
          <w:rFonts w:ascii="仿宋_GB2312" w:hAnsi="等线" w:eastAsia="仿宋_GB2312" w:cs="Times New Roman"/>
          <w:kern w:val="0"/>
          <w:sz w:val="28"/>
          <w:szCs w:val="28"/>
        </w:rPr>
        <w:t xml:space="preserve"> </w:t>
      </w:r>
      <w:r>
        <w:rPr>
          <w:rFonts w:hint="eastAsia" w:ascii="仿宋_GB2312" w:hAnsi="等线" w:eastAsia="仿宋_GB2312" w:cs="Times New Roman"/>
          <w:kern w:val="0"/>
          <w:sz w:val="28"/>
          <w:szCs w:val="28"/>
        </w:rPr>
        <w:t xml:space="preserve">娄底开放大学 </w:t>
      </w:r>
      <w:r>
        <w:rPr>
          <w:rFonts w:ascii="仿宋_GB2312" w:hAnsi="等线" w:eastAsia="仿宋_GB2312" w:cs="Times New Roman"/>
          <w:kern w:val="0"/>
          <w:sz w:val="28"/>
          <w:szCs w:val="28"/>
        </w:rPr>
        <w:t xml:space="preserve"> </w:t>
      </w:r>
      <w:r>
        <w:rPr>
          <w:rFonts w:hint="eastAsia" w:ascii="仿宋_GB2312" w:hAnsi="等线" w:eastAsia="仿宋_GB2312" w:cs="Times New Roman"/>
          <w:kern w:val="0"/>
          <w:sz w:val="28"/>
          <w:szCs w:val="28"/>
        </w:rPr>
        <w:t>开放教育实验学院</w:t>
      </w:r>
    </w:p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521579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2MDRhMGVmNTljYmVlMjY4OTI2Y2NiNDA4YmFhNGYifQ=="/>
  </w:docVars>
  <w:rsids>
    <w:rsidRoot w:val="00025C3A"/>
    <w:rsid w:val="00025C3A"/>
    <w:rsid w:val="0005160D"/>
    <w:rsid w:val="0007006C"/>
    <w:rsid w:val="00081654"/>
    <w:rsid w:val="000F3888"/>
    <w:rsid w:val="002305E6"/>
    <w:rsid w:val="002736AB"/>
    <w:rsid w:val="002F7209"/>
    <w:rsid w:val="00341D9F"/>
    <w:rsid w:val="00425D1E"/>
    <w:rsid w:val="00715109"/>
    <w:rsid w:val="007C0AA8"/>
    <w:rsid w:val="007F32CA"/>
    <w:rsid w:val="00874E7A"/>
    <w:rsid w:val="00931D9F"/>
    <w:rsid w:val="00993642"/>
    <w:rsid w:val="009A58E9"/>
    <w:rsid w:val="00AD62B3"/>
    <w:rsid w:val="00B150C7"/>
    <w:rsid w:val="00C91928"/>
    <w:rsid w:val="00D6395A"/>
    <w:rsid w:val="00D721C5"/>
    <w:rsid w:val="00DB719E"/>
    <w:rsid w:val="00EC3604"/>
    <w:rsid w:val="00F32D71"/>
    <w:rsid w:val="00F34EEC"/>
    <w:rsid w:val="03081D0A"/>
    <w:rsid w:val="056D277C"/>
    <w:rsid w:val="081A010F"/>
    <w:rsid w:val="0DF1291B"/>
    <w:rsid w:val="2254540E"/>
    <w:rsid w:val="2D3622E0"/>
    <w:rsid w:val="33EC7B9C"/>
    <w:rsid w:val="34AC55C5"/>
    <w:rsid w:val="36D6068F"/>
    <w:rsid w:val="4177481D"/>
    <w:rsid w:val="43D30430"/>
    <w:rsid w:val="4712301E"/>
    <w:rsid w:val="47266AC9"/>
    <w:rsid w:val="48EA3B26"/>
    <w:rsid w:val="4FDC49AC"/>
    <w:rsid w:val="5727371A"/>
    <w:rsid w:val="57783371"/>
    <w:rsid w:val="73491A49"/>
    <w:rsid w:val="758F1B5A"/>
    <w:rsid w:val="75B0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6">
    <w:name w:val="Table Grid"/>
    <w:basedOn w:val="5"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</Words>
  <Characters>1141</Characters>
  <Lines>9</Lines>
  <Paragraphs>2</Paragraphs>
  <TotalTime>60</TotalTime>
  <ScaleCrop>false</ScaleCrop>
  <LinksUpToDate>false</LinksUpToDate>
  <CharactersWithSpaces>1339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2023-09-26T00:58:00Z</dcterms:created>
  <dc:creator>chen yanting</dc:creator>
  <cp:lastModifiedBy>lenovo</cp:lastModifiedBy>
  <cp:lastPrinted>2023-09-27T00:57:00Z</cp:lastPrinted>
  <dcterms:modified xsi:type="dcterms:W3CDTF">2023-09-28T01:14:34Z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7AE63520FA154263B68013727E12EA9E_13</vt:lpwstr>
  </property>
</Properties>
</file>