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6"/>
        <w:gridCol w:w="1415"/>
        <w:gridCol w:w="220"/>
        <w:gridCol w:w="780"/>
        <w:gridCol w:w="855"/>
        <w:gridCol w:w="1635"/>
        <w:gridCol w:w="1410"/>
        <w:gridCol w:w="262"/>
        <w:gridCol w:w="1672"/>
        <w:gridCol w:w="211"/>
        <w:gridCol w:w="1461"/>
        <w:gridCol w:w="60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基本情况</w:t>
            </w:r>
          </w:p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   名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 xml:space="preserve"> 肖湘女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249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 xml:space="preserve"> 出生年月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991.9.1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  <w:lang w:val="en-US" w:eastAsia="zh-CN"/>
              </w:rPr>
              <w:t>14</w:t>
            </w:r>
            <w:r>
              <w:t>.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人事部门审核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现任专业技术职称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 xml:space="preserve">助教 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获得</w:t>
            </w:r>
          </w:p>
          <w:p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249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022.1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从事专业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数字媒体技术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 xml:space="preserve"> 是否破格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否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6540" w:type="dxa"/>
            <w:gridSpan w:val="7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学习经历（从高中填起）</w:t>
            </w:r>
          </w:p>
        </w:tc>
        <w:tc>
          <w:tcPr>
            <w:tcW w:w="6690" w:type="dxa"/>
            <w:gridSpan w:val="7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工作经历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4" w:hRule="atLeast"/>
        </w:trPr>
        <w:tc>
          <w:tcPr>
            <w:tcW w:w="540" w:type="dxa"/>
            <w:vMerge w:val="continue"/>
            <w:vAlign w:val="center"/>
          </w:tcPr>
          <w:p/>
        </w:tc>
        <w:tc>
          <w:tcPr>
            <w:tcW w:w="6540" w:type="dxa"/>
            <w:gridSpan w:val="7"/>
            <w:vAlign w:val="center"/>
          </w:tcPr>
          <w:p>
            <w:r>
              <w:t>2006</w:t>
            </w:r>
            <w:r>
              <w:rPr>
                <w:rFonts w:hint="eastAsia"/>
              </w:rPr>
              <w:t>年9月</w:t>
            </w:r>
            <w:r>
              <w:t>-2009</w:t>
            </w:r>
            <w:r>
              <w:rPr>
                <w:rFonts w:hint="eastAsia"/>
              </w:rPr>
              <w:t>年</w:t>
            </w:r>
            <w:r>
              <w:t>6</w:t>
            </w:r>
            <w:r>
              <w:rPr>
                <w:rFonts w:hint="eastAsia"/>
              </w:rPr>
              <w:t>月，就读于湖南大学附属中学，高中毕业；</w:t>
            </w:r>
          </w:p>
          <w:p>
            <w:r>
              <w:t>2009</w:t>
            </w:r>
            <w:r>
              <w:rPr>
                <w:rFonts w:hint="eastAsia"/>
              </w:rPr>
              <w:t>年9月-</w:t>
            </w:r>
            <w:r>
              <w:t>2013</w:t>
            </w:r>
            <w:r>
              <w:rPr>
                <w:rFonts w:hint="eastAsia"/>
              </w:rPr>
              <w:t>年</w:t>
            </w:r>
            <w:r>
              <w:t>6</w:t>
            </w:r>
            <w:r>
              <w:rPr>
                <w:rFonts w:hint="eastAsia"/>
              </w:rPr>
              <w:t>月，就读于湖南大学广播电视编导专业，取得学士学位；</w:t>
            </w:r>
          </w:p>
          <w:p>
            <w:r>
              <w:t>2016</w:t>
            </w:r>
            <w:r>
              <w:rPr>
                <w:rFonts w:hint="eastAsia"/>
              </w:rPr>
              <w:t>年9月2</w:t>
            </w:r>
            <w:r>
              <w:t>019</w:t>
            </w:r>
            <w:r>
              <w:rPr>
                <w:rFonts w:hint="eastAsia"/>
              </w:rPr>
              <w:t>年6月，就读于上海师范大学广播电视专业，取得硕士学位。</w:t>
            </w:r>
          </w:p>
        </w:tc>
        <w:tc>
          <w:tcPr>
            <w:tcW w:w="6690" w:type="dxa"/>
            <w:gridSpan w:val="7"/>
            <w:vAlign w:val="center"/>
          </w:tcPr>
          <w:p>
            <w:r>
              <w:t>2014</w:t>
            </w:r>
            <w:r>
              <w:rPr>
                <w:rFonts w:hint="eastAsia"/>
              </w:rPr>
              <w:t>年</w:t>
            </w:r>
            <w:r>
              <w:t>5</w:t>
            </w:r>
            <w:r>
              <w:rPr>
                <w:rFonts w:hint="eastAsia"/>
              </w:rPr>
              <w:t>月-</w:t>
            </w:r>
            <w:r>
              <w:t>2016</w:t>
            </w:r>
            <w:r>
              <w:rPr>
                <w:rFonts w:hint="eastAsia"/>
              </w:rPr>
              <w:t>年6月，北京电通广告有限公司，客户执行岗位。</w:t>
            </w:r>
          </w:p>
          <w:p>
            <w:r>
              <w:rPr>
                <w:rFonts w:hint="eastAsia"/>
              </w:rPr>
              <w:t>2</w:t>
            </w:r>
            <w:r>
              <w:t>021</w:t>
            </w:r>
            <w:r>
              <w:rPr>
                <w:rFonts w:hint="eastAsia"/>
              </w:rPr>
              <w:t>年1月-至今，湖南开放大学，教师岗位。</w:t>
            </w:r>
          </w:p>
        </w:tc>
        <w:tc>
          <w:tcPr>
            <w:tcW w:w="818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/>
        </w:tc>
        <w:tc>
          <w:tcPr>
            <w:tcW w:w="163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最高学历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硕士研究生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最高学位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硕士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外语水平</w:t>
            </w:r>
          </w:p>
        </w:tc>
        <w:tc>
          <w:tcPr>
            <w:tcW w:w="1672" w:type="dxa"/>
            <w:vAlign w:val="center"/>
          </w:tcPr>
          <w:p>
            <w:pPr>
              <w:jc w:val="center"/>
            </w:pPr>
            <w:r>
              <w:t>CET6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计算机水平</w:t>
            </w:r>
          </w:p>
        </w:tc>
        <w:tc>
          <w:tcPr>
            <w:tcW w:w="1674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818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/>
        </w:tc>
        <w:tc>
          <w:tcPr>
            <w:tcW w:w="1635" w:type="dxa"/>
            <w:gridSpan w:val="2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近五年继续教育情况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jc w:val="right"/>
            </w:pPr>
            <w:r>
              <w:rPr>
                <w:rFonts w:hint="eastAsia"/>
                <w:lang w:val="en-US" w:eastAsia="zh-CN"/>
              </w:rPr>
              <w:t>2021</w:t>
            </w:r>
            <w:r>
              <w:rPr>
                <w:rFonts w:hint="eastAsia"/>
              </w:rPr>
              <w:t>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jc w:val="right"/>
            </w:pPr>
            <w:r>
              <w:rPr>
                <w:rFonts w:hint="eastAsia"/>
                <w:lang w:val="en-US" w:eastAsia="zh-CN"/>
              </w:rPr>
              <w:t>2022</w:t>
            </w:r>
            <w:r>
              <w:rPr>
                <w:rFonts w:hint="eastAsia"/>
              </w:rPr>
              <w:t>年度</w:t>
            </w:r>
          </w:p>
        </w:tc>
        <w:tc>
          <w:tcPr>
            <w:tcW w:w="1635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年度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年度</w:t>
            </w:r>
          </w:p>
        </w:tc>
        <w:tc>
          <w:tcPr>
            <w:tcW w:w="1672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年度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继续教育合格证书编号</w:t>
            </w:r>
          </w:p>
        </w:tc>
        <w:tc>
          <w:tcPr>
            <w:tcW w:w="818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/>
        </w:tc>
        <w:tc>
          <w:tcPr>
            <w:tcW w:w="1635" w:type="dxa"/>
            <w:gridSpan w:val="2"/>
            <w:vMerge w:val="continue"/>
            <w:vAlign w:val="center"/>
          </w:tcPr>
          <w:p/>
        </w:tc>
        <w:tc>
          <w:tcPr>
            <w:tcW w:w="1635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90课时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90课时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</w:pPr>
          </w:p>
        </w:tc>
        <w:tc>
          <w:tcPr>
            <w:tcW w:w="1672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672" w:type="dxa"/>
            <w:vAlign w:val="center"/>
          </w:tcPr>
          <w:p>
            <w:pPr>
              <w:jc w:val="center"/>
            </w:pPr>
          </w:p>
        </w:tc>
        <w:tc>
          <w:tcPr>
            <w:tcW w:w="3346" w:type="dxa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818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/>
        </w:tc>
        <w:tc>
          <w:tcPr>
            <w:tcW w:w="1635" w:type="dxa"/>
            <w:gridSpan w:val="2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近五年年度考核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2</w:t>
            </w:r>
            <w:r>
              <w:t>021</w:t>
            </w:r>
            <w:r>
              <w:rPr>
                <w:rFonts w:hint="eastAsia"/>
              </w:rPr>
              <w:t>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2</w:t>
            </w:r>
            <w:r>
              <w:t>022</w:t>
            </w:r>
            <w:r>
              <w:rPr>
                <w:rFonts w:hint="eastAsia"/>
              </w:rPr>
              <w:t>年度</w:t>
            </w:r>
          </w:p>
        </w:tc>
        <w:tc>
          <w:tcPr>
            <w:tcW w:w="1635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年度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年度</w:t>
            </w:r>
          </w:p>
        </w:tc>
        <w:tc>
          <w:tcPr>
            <w:tcW w:w="1672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年度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其他年度考核优秀等次情况</w:t>
            </w:r>
          </w:p>
        </w:tc>
        <w:tc>
          <w:tcPr>
            <w:tcW w:w="818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/>
        </w:tc>
        <w:tc>
          <w:tcPr>
            <w:tcW w:w="1635" w:type="dxa"/>
            <w:gridSpan w:val="2"/>
            <w:vMerge w:val="continue"/>
            <w:vAlign w:val="center"/>
          </w:tcPr>
          <w:p/>
        </w:tc>
        <w:tc>
          <w:tcPr>
            <w:tcW w:w="163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称职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称职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</w:pPr>
          </w:p>
        </w:tc>
        <w:tc>
          <w:tcPr>
            <w:tcW w:w="1672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672" w:type="dxa"/>
            <w:vAlign w:val="center"/>
          </w:tcPr>
          <w:p>
            <w:pPr>
              <w:jc w:val="center"/>
            </w:pPr>
          </w:p>
        </w:tc>
        <w:tc>
          <w:tcPr>
            <w:tcW w:w="3346" w:type="dxa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818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2175" w:type="dxa"/>
            <w:gridSpan w:val="3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学生思想政治教育</w:t>
            </w:r>
          </w:p>
          <w:p>
            <w:pPr>
              <w:jc w:val="center"/>
            </w:pPr>
            <w:r>
              <w:rPr>
                <w:rFonts w:hint="eastAsia"/>
                <w:b/>
                <w:bCs/>
              </w:rPr>
              <w:t>工作业绩</w:t>
            </w:r>
          </w:p>
        </w:tc>
        <w:tc>
          <w:tcPr>
            <w:tcW w:w="11595" w:type="dxa"/>
            <w:gridSpan w:val="12"/>
            <w:vAlign w:val="center"/>
          </w:tcPr>
          <w:p>
            <w:pPr>
              <w:jc w:val="left"/>
            </w:pPr>
            <w:r>
              <w:t>1.</w:t>
            </w:r>
            <w:r>
              <w:rPr>
                <w:rFonts w:hint="eastAsia"/>
              </w:rPr>
              <w:t>2</w:t>
            </w:r>
            <w:r>
              <w:t>021</w:t>
            </w:r>
            <w:r>
              <w:rPr>
                <w:rFonts w:hint="eastAsia"/>
              </w:rPr>
              <w:t>年1</w:t>
            </w:r>
            <w:r>
              <w:t>1</w:t>
            </w:r>
            <w:r>
              <w:rPr>
                <w:rFonts w:hint="eastAsia"/>
              </w:rPr>
              <w:t>月至2</w:t>
            </w:r>
            <w:r>
              <w:t>023</w:t>
            </w:r>
            <w:r>
              <w:rPr>
                <w:rFonts w:hint="eastAsia"/>
              </w:rPr>
              <w:t>年9月，担任文法学院2</w:t>
            </w:r>
            <w:r>
              <w:t>020</w:t>
            </w:r>
            <w:r>
              <w:rPr>
                <w:rFonts w:hint="eastAsia"/>
              </w:rPr>
              <w:t>级旅游英语</w:t>
            </w:r>
            <w:r>
              <w:t>2</w:t>
            </w:r>
            <w:r>
              <w:rPr>
                <w:rFonts w:hint="eastAsia"/>
              </w:rPr>
              <w:t>班和旅游英语3班兼职班主任一职，任职期间认真负责，做好学生思想政治教育工作，指导学生顺利毕业。</w:t>
            </w:r>
          </w:p>
          <w:p>
            <w:pPr>
              <w:widowControl/>
              <w:jc w:val="left"/>
              <w:rPr>
                <w:color w:val="000000"/>
              </w:rPr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  <w:szCs w:val="21"/>
              </w:rPr>
              <w:t xml:space="preserve"> 2</w:t>
            </w:r>
            <w:r>
              <w:rPr>
                <w:szCs w:val="21"/>
              </w:rPr>
              <w:t>022</w:t>
            </w:r>
            <w:r>
              <w:rPr>
                <w:rFonts w:hint="eastAsia"/>
                <w:szCs w:val="21"/>
              </w:rPr>
              <w:t>年8月带领学生赴</w:t>
            </w:r>
            <w:r>
              <w:rPr>
                <w:color w:val="000000"/>
              </w:rPr>
              <w:t>沅陵县筲箕湾镇野柘村开展了为期5天的文化助力乡村振兴社会实践活动。</w:t>
            </w:r>
          </w:p>
          <w:p/>
        </w:tc>
        <w:tc>
          <w:tcPr>
            <w:tcW w:w="8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部门审核签字盖章</w:t>
            </w:r>
          </w:p>
        </w:tc>
      </w:tr>
    </w:tbl>
    <w:p>
      <w:r>
        <w:br w:type="page"/>
      </w:r>
    </w:p>
    <w:tbl>
      <w:tblPr>
        <w:tblStyle w:val="5"/>
        <w:tblW w:w="146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835"/>
        <w:gridCol w:w="4979"/>
        <w:gridCol w:w="1506"/>
        <w:gridCol w:w="1986"/>
        <w:gridCol w:w="2272"/>
        <w:gridCol w:w="1643"/>
        <w:gridCol w:w="8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746" w:type="dxa"/>
            <w:gridSpan w:val="7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项目名称</w:t>
            </w:r>
          </w:p>
        </w:tc>
        <w:tc>
          <w:tcPr>
            <w:tcW w:w="871" w:type="dxa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审核</w:t>
            </w:r>
          </w:p>
          <w:p>
            <w:pPr>
              <w:jc w:val="center"/>
            </w:pPr>
            <w:r>
              <w:rPr>
                <w:rFonts w:hint="eastAsia"/>
                <w:b/>
                <w:bCs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6" w:hRule="atLeast"/>
        </w:trPr>
        <w:tc>
          <w:tcPr>
            <w:tcW w:w="525" w:type="dxa"/>
            <w:vAlign w:val="center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思想政治与师德师风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1.“优秀共产党员称号”，中共湖南开放大学委员会，20</w:t>
            </w:r>
            <w:r>
              <w:rPr>
                <w:szCs w:val="21"/>
              </w:rPr>
              <w:t>23</w:t>
            </w:r>
            <w:r>
              <w:rPr>
                <w:rFonts w:hint="eastAsia"/>
                <w:szCs w:val="21"/>
              </w:rPr>
              <w:t>年；</w:t>
            </w:r>
          </w:p>
          <w:p>
            <w:pPr>
              <w:rPr>
                <w:szCs w:val="21"/>
              </w:rPr>
            </w:pPr>
            <w:r>
              <w:rPr>
                <w:szCs w:val="21"/>
              </w:rPr>
              <w:t>2.</w:t>
            </w:r>
            <w:r>
              <w:rPr>
                <w:rFonts w:hint="eastAsia"/>
                <w:szCs w:val="21"/>
              </w:rPr>
              <w:t>“学习新思想 奋进新征程”教师微宣讲优胜奖，2</w:t>
            </w:r>
            <w:r>
              <w:rPr>
                <w:szCs w:val="21"/>
              </w:rPr>
              <w:t>022</w:t>
            </w:r>
            <w:r>
              <w:rPr>
                <w:rFonts w:hint="eastAsia"/>
                <w:szCs w:val="21"/>
              </w:rPr>
              <w:t>年；</w:t>
            </w:r>
          </w:p>
          <w:p>
            <w:pPr>
              <w:tabs>
                <w:tab w:val="left" w:pos="312"/>
              </w:tabs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红网时刻新闻8月29日讯，《</w:t>
            </w:r>
            <w:r>
              <w:rPr>
                <w:rFonts w:hint="eastAsia" w:eastAsia="宋体"/>
                <w:szCs w:val="21"/>
              </w:rPr>
              <w:t>师生齐下乡 古村焕新装》，</w:t>
            </w:r>
            <w:r>
              <w:rPr>
                <w:rFonts w:hint="eastAsia"/>
                <w:szCs w:val="21"/>
              </w:rPr>
              <w:t>20</w:t>
            </w:r>
            <w:r>
              <w:rPr>
                <w:szCs w:val="21"/>
              </w:rPr>
              <w:t>22</w:t>
            </w:r>
            <w:r>
              <w:rPr>
                <w:rFonts w:hint="eastAsia"/>
                <w:szCs w:val="21"/>
              </w:rPr>
              <w:t>年；</w:t>
            </w:r>
          </w:p>
          <w:p>
            <w:pPr>
              <w:rPr>
                <w:szCs w:val="21"/>
              </w:rPr>
            </w:pPr>
          </w:p>
          <w:p>
            <w:pPr>
              <w:jc w:val="left"/>
              <w:rPr>
                <w:szCs w:val="21"/>
              </w:rPr>
            </w:pPr>
          </w:p>
        </w:tc>
        <w:tc>
          <w:tcPr>
            <w:tcW w:w="871" w:type="dxa"/>
          </w:tcPr>
          <w:p>
            <w:pPr>
              <w:jc w:val="center"/>
            </w:pPr>
            <w:r>
              <w:rPr>
                <w:rFonts w:hint="eastAsia"/>
              </w:rPr>
              <w:t>部门</w:t>
            </w:r>
          </w:p>
          <w:p>
            <w:pPr>
              <w:jc w:val="center"/>
            </w:pPr>
            <w:r>
              <w:rPr>
                <w:rFonts w:hint="eastAsia"/>
              </w:rPr>
              <w:t>审核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>
            <w:pPr>
              <w:jc w:val="center"/>
            </w:pPr>
            <w:r>
              <w:rPr>
                <w:rFonts w:hint="eastAsia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525" w:type="dxa"/>
            <w:vMerge w:val="restart"/>
            <w:vAlign w:val="center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教教育教学</w:t>
            </w:r>
          </w:p>
        </w:tc>
        <w:tc>
          <w:tcPr>
            <w:tcW w:w="5814" w:type="dxa"/>
            <w:gridSpan w:val="2"/>
            <w:vAlign w:val="center"/>
          </w:tcPr>
          <w:p>
            <w:pPr>
              <w:ind w:firstLine="420" w:firstLineChars="200"/>
              <w:jc w:val="center"/>
            </w:pPr>
            <w:r>
              <w:rPr>
                <w:rFonts w:hint="eastAsia"/>
              </w:rPr>
              <w:t>教育教学能力</w:t>
            </w:r>
          </w:p>
        </w:tc>
        <w:tc>
          <w:tcPr>
            <w:tcW w:w="7407" w:type="dxa"/>
            <w:gridSpan w:val="4"/>
            <w:vAlign w:val="center"/>
          </w:tcPr>
          <w:p>
            <w:pPr>
              <w:ind w:firstLine="420" w:firstLineChars="200"/>
              <w:jc w:val="center"/>
            </w:pPr>
            <w:r>
              <w:rPr>
                <w:rFonts w:hint="eastAsia"/>
              </w:rPr>
              <w:t>教学工作量（学时）</w:t>
            </w:r>
          </w:p>
        </w:tc>
        <w:tc>
          <w:tcPr>
            <w:tcW w:w="871" w:type="dxa"/>
            <w:vMerge w:val="restart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部门</w:t>
            </w:r>
          </w:p>
          <w:p>
            <w:pPr>
              <w:jc w:val="center"/>
            </w:pPr>
            <w:r>
              <w:rPr>
                <w:rFonts w:hint="eastAsia"/>
              </w:rPr>
              <w:t>审核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>
            <w:r>
              <w:rPr>
                <w:rFonts w:hint="eastAsia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2"/>
            <w:vMerge w:val="restart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1. 任课教程：任现职以来系统主讲过《数字摄影摄像》、《影视编导》、《视听语言》、《短视频策划与制作》、《信息技术》、并管理相关的教学工作。任职期间共指导3</w:t>
            </w:r>
            <w:r>
              <w:t>8</w:t>
            </w:r>
            <w:r>
              <w:rPr>
                <w:rFonts w:hint="eastAsia"/>
              </w:rPr>
              <w:t>名学生的毕业设计和实习工作；</w:t>
            </w:r>
          </w:p>
          <w:p>
            <w:pPr>
              <w:jc w:val="left"/>
            </w:pPr>
            <w:r>
              <w:rPr>
                <w:rFonts w:hint="eastAsia"/>
              </w:rPr>
              <w:t>2.班主任经历： 2</w:t>
            </w:r>
            <w:r>
              <w:t>021</w:t>
            </w:r>
            <w:r>
              <w:rPr>
                <w:rFonts w:hint="eastAsia"/>
              </w:rPr>
              <w:t>年1</w:t>
            </w:r>
            <w:r>
              <w:t>1</w:t>
            </w:r>
            <w:r>
              <w:rPr>
                <w:rFonts w:hint="eastAsia"/>
              </w:rPr>
              <w:t>月至2</w:t>
            </w:r>
            <w:r>
              <w:t>023</w:t>
            </w:r>
            <w:r>
              <w:rPr>
                <w:rFonts w:hint="eastAsia"/>
              </w:rPr>
              <w:t>年9月，担任文法学院2</w:t>
            </w:r>
            <w:r>
              <w:t>020</w:t>
            </w:r>
            <w:r>
              <w:rPr>
                <w:rFonts w:hint="eastAsia"/>
              </w:rPr>
              <w:t>级旅游英语</w:t>
            </w:r>
            <w:r>
              <w:t>2</w:t>
            </w:r>
            <w:r>
              <w:rPr>
                <w:rFonts w:hint="eastAsia"/>
              </w:rPr>
              <w:t>班和旅游英语3班兼职班主任一职，任职期间认真负责，做好学生思想政治教育工作，指导学生顺利毕业；</w:t>
            </w:r>
          </w:p>
          <w:p>
            <w:pPr>
              <w:jc w:val="left"/>
            </w:pPr>
            <w:r>
              <w:rPr>
                <w:rFonts w:hint="eastAsia"/>
              </w:rPr>
              <w:t>3. 任职效果：任现职以来，教学效果良好。所任教课程课堂教学评价和指导的实习、实训项目教学评价结果基本保持优秀。</w:t>
            </w:r>
          </w:p>
          <w:p>
            <w:pPr>
              <w:jc w:val="left"/>
            </w:pPr>
            <w:r>
              <w:rPr>
                <w:rFonts w:hint="eastAsia"/>
              </w:rPr>
              <w:t>4．科研业绩：参与省级课题1项，已结项。</w:t>
            </w:r>
          </w:p>
          <w:p>
            <w:pPr>
              <w:jc w:val="left"/>
            </w:pPr>
          </w:p>
        </w:tc>
        <w:tc>
          <w:tcPr>
            <w:tcW w:w="1506" w:type="dxa"/>
            <w:vAlign w:val="center"/>
          </w:tcPr>
          <w:p>
            <w:pPr>
              <w:ind w:firstLine="420" w:firstLineChars="200"/>
            </w:pPr>
            <w:r>
              <w:rPr>
                <w:rFonts w:hint="eastAsia"/>
              </w:rPr>
              <w:t>年度</w:t>
            </w:r>
          </w:p>
        </w:tc>
        <w:tc>
          <w:tcPr>
            <w:tcW w:w="1986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课堂教学</w:t>
            </w:r>
          </w:p>
          <w:p>
            <w:pPr>
              <w:jc w:val="center"/>
            </w:pPr>
            <w:r>
              <w:rPr>
                <w:rFonts w:hint="eastAsia"/>
                <w:sz w:val="18"/>
                <w:szCs w:val="21"/>
              </w:rPr>
              <w:t>含面授、直播等</w:t>
            </w:r>
          </w:p>
        </w:tc>
        <w:tc>
          <w:tcPr>
            <w:tcW w:w="2272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实践教学</w:t>
            </w:r>
          </w:p>
          <w:p>
            <w:pPr>
              <w:jc w:val="center"/>
            </w:pPr>
            <w:r>
              <w:rPr>
                <w:rFonts w:hint="eastAsia"/>
                <w:sz w:val="18"/>
                <w:szCs w:val="21"/>
              </w:rPr>
              <w:t>含毕业设计（论文）、岗位实习指导等</w:t>
            </w:r>
          </w:p>
        </w:tc>
        <w:tc>
          <w:tcPr>
            <w:tcW w:w="1643" w:type="dxa"/>
            <w:vAlign w:val="center"/>
          </w:tcPr>
          <w:p>
            <w:pPr>
              <w:ind w:firstLine="420" w:firstLineChars="200"/>
              <w:jc w:val="center"/>
            </w:pPr>
            <w:r>
              <w:rPr>
                <w:rFonts w:hint="eastAsia"/>
              </w:rPr>
              <w:t>总计</w:t>
            </w:r>
          </w:p>
        </w:tc>
        <w:tc>
          <w:tcPr>
            <w:tcW w:w="871" w:type="dxa"/>
            <w:vMerge w:val="continue"/>
          </w:tcPr>
          <w:p>
            <w:pPr>
              <w:ind w:firstLine="420" w:firstLineChars="20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9" w:hRule="atLeast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2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1506" w:type="dxa"/>
            <w:vAlign w:val="center"/>
          </w:tcPr>
          <w:p>
            <w:pPr>
              <w:ind w:firstLine="420" w:firstLineChars="200"/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 xml:space="preserve">2021年 </w:t>
            </w:r>
            <w:r>
              <w:t xml:space="preserve">  </w:t>
            </w:r>
          </w:p>
          <w:p>
            <w:pPr>
              <w:ind w:firstLine="420" w:firstLineChars="200"/>
              <w:jc w:val="center"/>
            </w:pPr>
            <w:r>
              <w:rPr>
                <w:rFonts w:hint="eastAsia"/>
              </w:rPr>
              <w:t>202</w:t>
            </w:r>
            <w:r>
              <w:t>2</w:t>
            </w:r>
            <w:r>
              <w:rPr>
                <w:rFonts w:hint="eastAsia"/>
              </w:rPr>
              <w:t>年</w:t>
            </w:r>
          </w:p>
          <w:p>
            <w:pPr>
              <w:ind w:firstLine="420" w:firstLineChars="200"/>
              <w:jc w:val="center"/>
            </w:pPr>
            <w:r>
              <w:rPr>
                <w:rFonts w:hint="eastAsia"/>
              </w:rPr>
              <w:t>2</w:t>
            </w:r>
            <w:r>
              <w:t>023</w:t>
            </w:r>
            <w:r>
              <w:rPr>
                <w:rFonts w:hint="eastAsia"/>
              </w:rPr>
              <w:t>年</w:t>
            </w:r>
          </w:p>
        </w:tc>
        <w:tc>
          <w:tcPr>
            <w:tcW w:w="1986" w:type="dxa"/>
            <w:vAlign w:val="center"/>
          </w:tcPr>
          <w:p>
            <w:pPr>
              <w:ind w:firstLine="420" w:firstLineChars="200"/>
              <w:jc w:val="center"/>
            </w:pPr>
            <w:r>
              <w:rPr>
                <w:rFonts w:hint="eastAsia"/>
              </w:rPr>
              <w:t>2</w:t>
            </w:r>
            <w:r>
              <w:t>04</w:t>
            </w:r>
            <w:r>
              <w:rPr>
                <w:rFonts w:hint="eastAsia"/>
              </w:rPr>
              <w:t>（新入职教师第一年额定2</w:t>
            </w:r>
            <w:r>
              <w:t>00</w:t>
            </w:r>
            <w:r>
              <w:rPr>
                <w:rFonts w:hint="eastAsia"/>
              </w:rPr>
              <w:t>）</w:t>
            </w:r>
          </w:p>
          <w:p>
            <w:pPr>
              <w:ind w:firstLine="420" w:firstLineChars="200"/>
              <w:jc w:val="center"/>
            </w:pPr>
            <w:r>
              <w:rPr>
                <w:rFonts w:hint="eastAsia"/>
              </w:rPr>
              <w:t>3</w:t>
            </w:r>
            <w:r>
              <w:t>36</w:t>
            </w:r>
          </w:p>
          <w:p>
            <w:pPr>
              <w:ind w:firstLine="420" w:firstLineChars="200"/>
              <w:jc w:val="center"/>
            </w:pPr>
            <w:r>
              <w:rPr>
                <w:rFonts w:hint="eastAsia"/>
              </w:rPr>
              <w:t>4</w:t>
            </w:r>
            <w:r>
              <w:t>46</w:t>
            </w:r>
          </w:p>
          <w:p>
            <w:pPr>
              <w:ind w:firstLine="420" w:firstLineChars="200"/>
              <w:jc w:val="center"/>
            </w:pPr>
          </w:p>
        </w:tc>
        <w:tc>
          <w:tcPr>
            <w:tcW w:w="2272" w:type="dxa"/>
            <w:vAlign w:val="center"/>
          </w:tcPr>
          <w:p>
            <w:pPr>
              <w:ind w:firstLine="420" w:firstLineChars="200"/>
              <w:jc w:val="center"/>
            </w:pPr>
            <w:r>
              <w:rPr>
                <w:rFonts w:hint="eastAsia"/>
              </w:rPr>
              <w:t>2</w:t>
            </w:r>
            <w:r>
              <w:t>019</w:t>
            </w:r>
            <w:r>
              <w:rPr>
                <w:rFonts w:hint="eastAsia"/>
              </w:rPr>
              <w:t>级7</w:t>
            </w:r>
            <w:r>
              <w:t>8</w:t>
            </w:r>
          </w:p>
          <w:p>
            <w:pPr>
              <w:ind w:firstLine="420" w:firstLineChars="200"/>
              <w:jc w:val="center"/>
            </w:pPr>
            <w:r>
              <w:rPr>
                <w:rFonts w:hint="eastAsia"/>
              </w:rPr>
              <w:t>2</w:t>
            </w:r>
            <w:r>
              <w:t>020</w:t>
            </w:r>
            <w:r>
              <w:rPr>
                <w:rFonts w:hint="eastAsia"/>
              </w:rPr>
              <w:t>级7</w:t>
            </w:r>
            <w:r>
              <w:t>8</w:t>
            </w:r>
          </w:p>
        </w:tc>
        <w:tc>
          <w:tcPr>
            <w:tcW w:w="1643" w:type="dxa"/>
            <w:vAlign w:val="center"/>
          </w:tcPr>
          <w:p>
            <w:pPr>
              <w:ind w:firstLine="420" w:firstLineChars="200"/>
              <w:jc w:val="center"/>
            </w:pPr>
            <w:r>
              <w:rPr>
                <w:rFonts w:hint="eastAsia"/>
              </w:rPr>
              <w:t>1</w:t>
            </w:r>
            <w:r>
              <w:t>142</w:t>
            </w:r>
          </w:p>
        </w:tc>
        <w:tc>
          <w:tcPr>
            <w:tcW w:w="871" w:type="dxa"/>
            <w:vMerge w:val="continue"/>
          </w:tcPr>
          <w:p>
            <w:pPr>
              <w:ind w:firstLine="420" w:firstLineChars="20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8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教教育教学业绩成果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jc w:val="left"/>
              <w:rPr>
                <w:rFonts w:asciiTheme="minorEastAsia" w:hAnsiTheme="minorEastAsia"/>
                <w:b/>
                <w:bCs/>
              </w:rPr>
            </w:pPr>
            <w:r>
              <w:rPr>
                <w:rFonts w:hint="eastAsia" w:asciiTheme="minorEastAsia" w:hAnsiTheme="minorEastAsia"/>
              </w:rPr>
              <w:t>1.202</w:t>
            </w:r>
            <w:r>
              <w:rPr>
                <w:rFonts w:asciiTheme="minorEastAsia" w:hAnsiTheme="minorEastAsia"/>
              </w:rPr>
              <w:t>1</w:t>
            </w:r>
            <w:r>
              <w:rPr>
                <w:rFonts w:hint="eastAsia" w:asciiTheme="minorEastAsia" w:hAnsiTheme="minorEastAsia"/>
              </w:rPr>
              <w:t>年</w:t>
            </w:r>
            <w:r>
              <w:rPr>
                <w:rFonts w:asciiTheme="minorEastAsia" w:hAnsiTheme="minorEastAsia"/>
              </w:rPr>
              <w:t>1</w:t>
            </w:r>
            <w:r>
              <w:rPr>
                <w:rFonts w:hint="eastAsia" w:asciiTheme="minorEastAsia" w:hAnsiTheme="minorEastAsia"/>
              </w:rPr>
              <w:t>月，信息工程学院数字媒体技术专业教师岗位，满3年；</w:t>
            </w:r>
          </w:p>
          <w:p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2</w:t>
            </w:r>
            <w:r>
              <w:rPr>
                <w:rFonts w:hint="eastAsia" w:asciiTheme="minorEastAsia" w:hAnsiTheme="minorEastAsia"/>
              </w:rPr>
              <w:t>.</w:t>
            </w:r>
            <w:r>
              <w:rPr>
                <w:rFonts w:hint="eastAsia"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/>
                <w:szCs w:val="21"/>
              </w:rPr>
              <w:t>022-2023</w:t>
            </w:r>
            <w:r>
              <w:rPr>
                <w:rFonts w:hint="eastAsia" w:asciiTheme="minorEastAsia" w:hAnsiTheme="minorEastAsia"/>
                <w:szCs w:val="21"/>
              </w:rPr>
              <w:t>年湖南开放大学办学体系教师直播能力大赛三等奖</w:t>
            </w:r>
            <w:r>
              <w:rPr>
                <w:rFonts w:hint="eastAsia" w:asciiTheme="minorEastAsia" w:hAnsiTheme="minorEastAsia"/>
              </w:rPr>
              <w:t>，排名第一，湖南开放大学，202</w:t>
            </w:r>
            <w:r>
              <w:rPr>
                <w:rFonts w:asciiTheme="minorEastAsia" w:hAnsiTheme="minorEastAsia"/>
              </w:rPr>
              <w:t>3</w:t>
            </w:r>
            <w:r>
              <w:rPr>
                <w:rFonts w:hint="eastAsia" w:asciiTheme="minorEastAsia" w:hAnsiTheme="minorEastAsia"/>
              </w:rPr>
              <w:t>年。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3.</w:t>
            </w:r>
            <w:r>
              <w:rPr>
                <w:rFonts w:hint="eastAsia" w:asciiTheme="minorEastAsia" w:hAnsiTheme="minorEastAsia"/>
                <w:szCs w:val="21"/>
              </w:rPr>
              <w:t>指导作品《革命爱情》获“闪亮青春·青年大学生党员讲述青年毛2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hint="eastAsia" w:asciiTheme="minorEastAsia" w:hAnsiTheme="minorEastAsia"/>
                <w:szCs w:val="21"/>
              </w:rPr>
              <w:t>泽东故事荟”一等奖，湖南网络工程职业学院，2</w:t>
            </w:r>
            <w:r>
              <w:rPr>
                <w:rFonts w:asciiTheme="minorEastAsia" w:hAnsiTheme="minorEastAsia"/>
                <w:szCs w:val="21"/>
              </w:rPr>
              <w:t>021</w:t>
            </w:r>
            <w:r>
              <w:rPr>
                <w:rFonts w:hint="eastAsia" w:asciiTheme="minorEastAsia" w:hAnsiTheme="minorEastAsia"/>
                <w:szCs w:val="21"/>
              </w:rPr>
              <w:t>年。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</w:rPr>
              <w:t>4.</w:t>
            </w:r>
            <w:r>
              <w:rPr>
                <w:rFonts w:hint="eastAsia" w:asciiTheme="minorEastAsia" w:hAnsiTheme="minorEastAsia"/>
              </w:rPr>
              <w:t>指导</w:t>
            </w:r>
            <w:r>
              <w:rPr>
                <w:rFonts w:hint="eastAsia" w:asciiTheme="minorEastAsia" w:hAnsiTheme="minorEastAsia"/>
                <w:szCs w:val="21"/>
              </w:rPr>
              <w:t>作品《歌唱人民——记女高音歌唱家陈萍》获</w:t>
            </w:r>
            <w:r>
              <w:rPr>
                <w:rFonts w:asciiTheme="minorEastAsia" w:hAnsiTheme="minorEastAsia"/>
                <w:szCs w:val="21"/>
              </w:rPr>
              <w:t>2021</w:t>
            </w:r>
            <w:r>
              <w:rPr>
                <w:rFonts w:hint="eastAsia" w:asciiTheme="minorEastAsia" w:hAnsiTheme="minorEastAsia"/>
                <w:szCs w:val="21"/>
              </w:rPr>
              <w:t>年全省普通高校“读懂中国”主题教育活动微视频作品二等奖，湖南省教育厅，</w:t>
            </w:r>
            <w:r>
              <w:rPr>
                <w:rFonts w:asciiTheme="minorEastAsia" w:hAnsiTheme="minorEastAsia"/>
              </w:rPr>
              <w:t>2021</w:t>
            </w:r>
            <w:r>
              <w:rPr>
                <w:rFonts w:hint="eastAsia" w:asciiTheme="minorEastAsia" w:hAnsiTheme="minorEastAsia"/>
              </w:rPr>
              <w:t>年。</w:t>
            </w:r>
          </w:p>
          <w:p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5.</w:t>
            </w:r>
            <w:r>
              <w:rPr>
                <w:rFonts w:hint="eastAsia" w:asciiTheme="minorEastAsia" w:hAnsiTheme="minorEastAsia"/>
              </w:rPr>
              <w:t>指导</w:t>
            </w:r>
            <w:r>
              <w:rPr>
                <w:rFonts w:hint="eastAsia" w:asciiTheme="minorEastAsia" w:hAnsiTheme="minorEastAsia"/>
                <w:szCs w:val="21"/>
              </w:rPr>
              <w:t>作品《光华》获</w:t>
            </w:r>
            <w:r>
              <w:rPr>
                <w:rFonts w:asciiTheme="minorEastAsia" w:hAnsiTheme="minorEastAsia"/>
                <w:szCs w:val="21"/>
              </w:rPr>
              <w:t>2022</w:t>
            </w:r>
            <w:r>
              <w:rPr>
                <w:rFonts w:hint="eastAsia" w:asciiTheme="minorEastAsia" w:hAnsiTheme="minorEastAsia"/>
                <w:szCs w:val="21"/>
              </w:rPr>
              <w:t>年全省普通高校“读懂中国”主题教育活动微视频作品二等奖，湖南省教育厅，</w:t>
            </w:r>
            <w:r>
              <w:rPr>
                <w:rFonts w:asciiTheme="minorEastAsia" w:hAnsiTheme="minorEastAsia"/>
              </w:rPr>
              <w:t>2022</w:t>
            </w:r>
            <w:r>
              <w:rPr>
                <w:rFonts w:hint="eastAsia" w:asciiTheme="minorEastAsia" w:hAnsiTheme="minorEastAsia"/>
              </w:rPr>
              <w:t>年。</w:t>
            </w:r>
          </w:p>
          <w:p>
            <w:pPr>
              <w:jc w:val="left"/>
            </w:pPr>
          </w:p>
        </w:tc>
        <w:tc>
          <w:tcPr>
            <w:tcW w:w="871" w:type="dxa"/>
          </w:tcPr>
          <w:p>
            <w:pPr>
              <w:jc w:val="center"/>
            </w:pPr>
            <w:r>
              <w:rPr>
                <w:rFonts w:hint="eastAsia"/>
              </w:rPr>
              <w:t>部门</w:t>
            </w:r>
          </w:p>
          <w:p>
            <w:pPr>
              <w:jc w:val="center"/>
            </w:pPr>
            <w:r>
              <w:rPr>
                <w:rFonts w:hint="eastAsia"/>
              </w:rPr>
              <w:t>审核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>
            <w:r>
              <w:rPr>
                <w:rFonts w:hint="eastAsia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3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科研成果及业绩</w:t>
            </w:r>
          </w:p>
        </w:tc>
        <w:tc>
          <w:tcPr>
            <w:tcW w:w="835" w:type="dxa"/>
            <w:vAlign w:val="center"/>
          </w:tcPr>
          <w:p>
            <w:r>
              <w:rPr>
                <w:rFonts w:hint="eastAsia"/>
              </w:rPr>
              <w:t>主要论著或论文</w:t>
            </w:r>
          </w:p>
        </w:tc>
        <w:tc>
          <w:tcPr>
            <w:tcW w:w="12386" w:type="dxa"/>
            <w:gridSpan w:val="5"/>
            <w:vAlign w:val="center"/>
          </w:tcPr>
          <w:p/>
        </w:tc>
        <w:tc>
          <w:tcPr>
            <w:tcW w:w="871" w:type="dxa"/>
            <w:vMerge w:val="restart"/>
          </w:tcPr>
          <w:p>
            <w:pPr>
              <w:jc w:val="center"/>
            </w:pPr>
            <w:r>
              <w:rPr>
                <w:rFonts w:hint="eastAsia"/>
              </w:rPr>
              <w:t>部门</w:t>
            </w:r>
          </w:p>
          <w:p>
            <w:pPr>
              <w:jc w:val="center"/>
            </w:pPr>
            <w:r>
              <w:rPr>
                <w:rFonts w:hint="eastAsia"/>
              </w:rPr>
              <w:t>审核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>
            <w:r>
              <w:rPr>
                <w:rFonts w:hint="eastAsia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1" w:hRule="atLeast"/>
        </w:trPr>
        <w:tc>
          <w:tcPr>
            <w:tcW w:w="525" w:type="dxa"/>
            <w:vMerge w:val="continue"/>
            <w:vAlign w:val="center"/>
          </w:tcPr>
          <w:p/>
        </w:tc>
        <w:tc>
          <w:tcPr>
            <w:tcW w:w="835" w:type="dxa"/>
            <w:vAlign w:val="center"/>
          </w:tcPr>
          <w:p>
            <w:r>
              <w:rPr>
                <w:rFonts w:hint="eastAsia"/>
              </w:rPr>
              <w:t>承担或参与的科研技术开放项目及获奖情况</w:t>
            </w:r>
          </w:p>
        </w:tc>
        <w:tc>
          <w:tcPr>
            <w:tcW w:w="12386" w:type="dxa"/>
            <w:gridSpan w:val="5"/>
            <w:vAlign w:val="center"/>
          </w:tcPr>
          <w:p>
            <w:r>
              <w:t>1</w:t>
            </w:r>
            <w:r>
              <w:rPr>
                <w:rFonts w:hint="eastAsia"/>
              </w:rPr>
              <w:t>. 乡村振兴战略下湖南农村电商发展的驱动因素、影响机理与支持体系研究，202</w:t>
            </w:r>
            <w:r>
              <w:t>0</w:t>
            </w:r>
            <w:r>
              <w:rPr>
                <w:rFonts w:hint="eastAsia"/>
              </w:rPr>
              <w:t>湖南省哲学社会科学基金一般项目，</w:t>
            </w:r>
            <w:r>
              <w:t>18YBA267</w:t>
            </w:r>
            <w:r>
              <w:rPr>
                <w:rFonts w:hint="eastAsia"/>
              </w:rPr>
              <w:t>，第二参与人，结</w:t>
            </w:r>
            <w:r>
              <w:rPr>
                <w:rFonts w:hint="eastAsia"/>
                <w:lang w:val="en-US" w:eastAsia="zh-CN"/>
              </w:rPr>
              <w:t>题</w:t>
            </w:r>
            <w:bookmarkStart w:id="0" w:name="_GoBack"/>
            <w:bookmarkEnd w:id="0"/>
            <w:r>
              <w:rPr>
                <w:rFonts w:hint="eastAsia"/>
              </w:rPr>
              <w:t>。</w:t>
            </w:r>
          </w:p>
        </w:tc>
        <w:tc>
          <w:tcPr>
            <w:tcW w:w="871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5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社会服务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szCs w:val="21"/>
              </w:rPr>
              <w:t>2022年8月获得工业和信息化部教育与考试中心颁发的UI设计师(高级)专项技术证书。</w:t>
            </w:r>
          </w:p>
          <w:p>
            <w:pPr>
              <w:widowControl/>
              <w:jc w:val="left"/>
              <w:rPr>
                <w:color w:val="000000"/>
              </w:rPr>
            </w:pPr>
            <w:r>
              <w:rPr>
                <w:szCs w:val="21"/>
              </w:rPr>
              <w:t>2.</w:t>
            </w: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022</w:t>
            </w:r>
            <w:r>
              <w:rPr>
                <w:rFonts w:hint="eastAsia"/>
                <w:szCs w:val="21"/>
              </w:rPr>
              <w:t>年8月作为指导老师带领学生赴</w:t>
            </w:r>
            <w:r>
              <w:rPr>
                <w:color w:val="000000"/>
              </w:rPr>
              <w:t>沅陵县筲箕湾镇野柘村开展了为期5天的文化助力乡村振兴社会实践活动</w:t>
            </w:r>
            <w:r>
              <w:rPr>
                <w:rFonts w:hint="eastAsia"/>
                <w:color w:val="000000"/>
              </w:rPr>
              <w:t>。</w:t>
            </w:r>
          </w:p>
          <w:p>
            <w:pPr>
              <w:spacing w:line="280" w:lineRule="exact"/>
            </w:pPr>
          </w:p>
          <w:p>
            <w:pPr>
              <w:spacing w:line="280" w:lineRule="exact"/>
            </w:pPr>
          </w:p>
        </w:tc>
        <w:tc>
          <w:tcPr>
            <w:tcW w:w="871" w:type="dxa"/>
          </w:tcPr>
          <w:p>
            <w:pPr>
              <w:jc w:val="center"/>
            </w:pPr>
            <w:r>
              <w:rPr>
                <w:rFonts w:hint="eastAsia"/>
              </w:rPr>
              <w:t>部门</w:t>
            </w:r>
          </w:p>
          <w:p>
            <w:pPr>
              <w:jc w:val="center"/>
            </w:pPr>
            <w:r>
              <w:rPr>
                <w:rFonts w:hint="eastAsia"/>
              </w:rPr>
              <w:t>审核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>
            <w:r>
              <w:rPr>
                <w:rFonts w:hint="eastAsia"/>
              </w:rPr>
              <w:t>并盖章</w:t>
            </w:r>
          </w:p>
        </w:tc>
      </w:tr>
    </w:tbl>
    <w:p>
      <w:pPr>
        <w:spacing w:line="280" w:lineRule="exact"/>
        <w:rPr>
          <w:sz w:val="24"/>
          <w:szCs w:val="32"/>
        </w:rPr>
      </w:pPr>
      <w:r>
        <w:rPr>
          <w:sz w:val="24"/>
          <w:szCs w:val="32"/>
        </w:rPr>
        <w:t xml:space="preserve">公示结果：  </w:t>
      </w:r>
      <w:r>
        <w:rPr>
          <w:sz w:val="18"/>
          <w:szCs w:val="18"/>
        </w:rPr>
        <w:t xml:space="preserve">                    </w:t>
      </w:r>
      <w:r>
        <w:rPr>
          <w:sz w:val="24"/>
          <w:szCs w:val="32"/>
        </w:rPr>
        <w:t xml:space="preserve">    单位（公章）：                           单位审核责任人签名：                                        填表日期：        年    月    日</w:t>
      </w:r>
    </w:p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小标宋">
    <w:altName w:val="微软雅黑"/>
    <w:panose1 w:val="020B0604020202020204"/>
    <w:charset w:val="86"/>
    <w:family w:val="auto"/>
    <w:pitch w:val="default"/>
    <w:sig w:usb0="00000000" w:usb1="00000000" w:usb2="00000016" w:usb3="00000000" w:csb0="00040001" w:csb1="00000000"/>
    <w:embedRegular r:id="rId1" w:fontKey="{625C4944-AFA3-43BB-9C8A-5A8AD1C598B4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方正公文小标宋" w:hAnsi="方正公文小标宋" w:eastAsia="方正公文小标宋" w:cs="方正公文小标宋"/>
        <w:sz w:val="36"/>
        <w:szCs w:val="36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</w:rPr>
      <w:t>湖南开放大学高等学校教师系列（含实验技术）专业技术职称申报人员情况公示表</w:t>
    </w:r>
  </w:p>
  <w:p>
    <w:pPr>
      <w:pStyle w:val="3"/>
      <w:jc w:val="left"/>
      <w:rPr>
        <w:sz w:val="30"/>
        <w:szCs w:val="30"/>
        <w:u w:val="single"/>
      </w:rPr>
    </w:pPr>
    <w:r>
      <w:rPr>
        <w:rFonts w:hint="eastAsia"/>
        <w:sz w:val="30"/>
        <w:szCs w:val="30"/>
      </w:rPr>
      <w:t>单位：</w:t>
    </w:r>
    <w:r>
      <w:rPr>
        <w:rFonts w:hint="eastAsia"/>
        <w:sz w:val="30"/>
        <w:szCs w:val="30"/>
        <w:u w:val="single"/>
      </w:rPr>
      <w:t>信息工程学院</w:t>
    </w:r>
    <w:r>
      <w:rPr>
        <w:rFonts w:hint="eastAsia"/>
        <w:sz w:val="30"/>
        <w:szCs w:val="30"/>
      </w:rPr>
      <w:t xml:space="preserve">  姓名：</w:t>
    </w:r>
    <w:r>
      <w:rPr>
        <w:rFonts w:hint="eastAsia"/>
        <w:sz w:val="30"/>
        <w:szCs w:val="30"/>
        <w:u w:val="single"/>
      </w:rPr>
      <w:t>肖湘女</w:t>
    </w:r>
    <w:r>
      <w:rPr>
        <w:rFonts w:hint="eastAsia"/>
        <w:sz w:val="30"/>
        <w:szCs w:val="30"/>
      </w:rPr>
      <w:t xml:space="preserve">  申报职称：</w:t>
    </w:r>
    <w:r>
      <w:rPr>
        <w:rFonts w:hint="eastAsia"/>
        <w:sz w:val="30"/>
        <w:szCs w:val="30"/>
        <w:u w:val="single"/>
      </w:rPr>
      <w:t>讲师</w:t>
    </w:r>
    <w:r>
      <w:rPr>
        <w:rFonts w:hint="eastAsia"/>
        <w:sz w:val="30"/>
        <w:szCs w:val="30"/>
      </w:rPr>
      <w:t xml:space="preserve">  学科（专业）：</w:t>
    </w:r>
    <w:r>
      <w:rPr>
        <w:rFonts w:hint="eastAsia"/>
        <w:sz w:val="30"/>
        <w:szCs w:val="30"/>
        <w:u w:val="single"/>
      </w:rPr>
      <w:t>艺术</w:t>
    </w:r>
    <w:r>
      <w:rPr>
        <w:rFonts w:hint="eastAsia"/>
        <w:sz w:val="30"/>
        <w:szCs w:val="30"/>
      </w:rPr>
      <w:t xml:space="preserve">  申报类别：</w:t>
    </w:r>
    <w:r>
      <w:rPr>
        <w:rFonts w:hint="eastAsia"/>
        <w:sz w:val="30"/>
        <w:szCs w:val="30"/>
        <w:u w:val="single"/>
      </w:rPr>
      <w:t>初次认定职称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ExNzhlZjEyMjE5ZDAxZTk4ZGM0Y2Q3ZmVkYTFlOGIifQ=="/>
  </w:docVars>
  <w:rsids>
    <w:rsidRoot w:val="56A9350E"/>
    <w:rsid w:val="000E5ADD"/>
    <w:rsid w:val="001425DA"/>
    <w:rsid w:val="002601EB"/>
    <w:rsid w:val="00623C9B"/>
    <w:rsid w:val="007D3FF0"/>
    <w:rsid w:val="008B64CA"/>
    <w:rsid w:val="00A64228"/>
    <w:rsid w:val="00C46C2F"/>
    <w:rsid w:val="00C97094"/>
    <w:rsid w:val="00E36436"/>
    <w:rsid w:val="00F22622"/>
    <w:rsid w:val="038340E2"/>
    <w:rsid w:val="0786286D"/>
    <w:rsid w:val="08346622"/>
    <w:rsid w:val="09B371A0"/>
    <w:rsid w:val="0B2E2A96"/>
    <w:rsid w:val="0CF47594"/>
    <w:rsid w:val="110D3F66"/>
    <w:rsid w:val="11752C0E"/>
    <w:rsid w:val="15BE749A"/>
    <w:rsid w:val="18300B23"/>
    <w:rsid w:val="18D11BE5"/>
    <w:rsid w:val="18D41D66"/>
    <w:rsid w:val="19F26FDA"/>
    <w:rsid w:val="1A375F62"/>
    <w:rsid w:val="1BA2405D"/>
    <w:rsid w:val="1CAE5116"/>
    <w:rsid w:val="225E739B"/>
    <w:rsid w:val="230F5B30"/>
    <w:rsid w:val="27B23302"/>
    <w:rsid w:val="29456345"/>
    <w:rsid w:val="2D0F0096"/>
    <w:rsid w:val="2D7723B3"/>
    <w:rsid w:val="2F367CE8"/>
    <w:rsid w:val="31CE41CD"/>
    <w:rsid w:val="325771B0"/>
    <w:rsid w:val="357C6EC6"/>
    <w:rsid w:val="3AA06FEA"/>
    <w:rsid w:val="400006D7"/>
    <w:rsid w:val="42EF4FB3"/>
    <w:rsid w:val="48AF3B53"/>
    <w:rsid w:val="4DAB7D28"/>
    <w:rsid w:val="4E444B90"/>
    <w:rsid w:val="4E651408"/>
    <w:rsid w:val="4F1638C7"/>
    <w:rsid w:val="500E459E"/>
    <w:rsid w:val="50CC5E28"/>
    <w:rsid w:val="537624A9"/>
    <w:rsid w:val="55D10548"/>
    <w:rsid w:val="5623455D"/>
    <w:rsid w:val="56A9350E"/>
    <w:rsid w:val="5B81356B"/>
    <w:rsid w:val="5E5A54F4"/>
    <w:rsid w:val="5F131121"/>
    <w:rsid w:val="5F64678F"/>
    <w:rsid w:val="61957557"/>
    <w:rsid w:val="61BE18D7"/>
    <w:rsid w:val="62EC2125"/>
    <w:rsid w:val="6A2F5056"/>
    <w:rsid w:val="6B113ED5"/>
    <w:rsid w:val="6B2F7D93"/>
    <w:rsid w:val="6C7D05FF"/>
    <w:rsid w:val="78EC7D02"/>
    <w:rsid w:val="797B7AD9"/>
    <w:rsid w:val="7A79575C"/>
    <w:rsid w:val="7C174657"/>
    <w:rsid w:val="7D60611C"/>
    <w:rsid w:val="7E553215"/>
    <w:rsid w:val="7ED870C8"/>
    <w:rsid w:val="7F60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1441</Words>
  <Characters>536</Characters>
  <Lines>4</Lines>
  <Paragraphs>3</Paragraphs>
  <TotalTime>4</TotalTime>
  <ScaleCrop>false</ScaleCrop>
  <LinksUpToDate>false</LinksUpToDate>
  <CharactersWithSpaces>1974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2023-11-18T13:03:00Z</dcterms:created>
  <dc:creator>谭晗婧</dc:creator>
  <cp:lastModifiedBy>XXn</cp:lastModifiedBy>
  <cp:lastPrinted>2023-11-21T03:16:00Z</cp:lastPrinted>
  <dcterms:modified xsi:type="dcterms:W3CDTF">2023-11-29T06:48:49Z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6677F540FB174A2EB7F8C92E8746C366_13</vt:lpwstr>
  </property>
</Properties>
</file>