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刘翔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2013.9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2003年9月，就读于湖南省常德市澧县一中，高中毕业；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2006年9月，就读于湘潭大学兴湘学院英语专业，取得文学学士；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2010年9月，就读于湘潭大学公共管理学院教育经济与管理专业，去的管理学硕士学位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2013年9月，常德广播电视大学，开放教育学院从事班级管理工作；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2020年8月至今，常德广播电视大学，教务科从事农大工作。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（2023）0012049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1.教学管理先进个人 湖南开放大学 2023年；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2.年度考核嘉奖  常德市人民政府 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3.常德市优秀青年教师 常德市教育局 2019年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1.任教学前教育学、学前儿童发展心理学、学前教育原理、儿童心理学等多门学前教育专业课程；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2.自2018年3月——2020年7月一直在开放教育学院从事学前教育、公共事业管理及物业管理专业专本科的管理教师工作，2018年以来累计管理学生234人，积累了丰富的班级管理经验。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3.指导新进学校的谭孟芳老师、孔斯琪老师学习远程教育教学理论，积极引导她们开展教学教研活动，指导她们开展课题研究，每学期都参与学校青年教师的听课评课活动，帮助她们提高教学能力。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272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272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272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272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272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306.5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346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603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623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578.5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584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618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2013年9月，教师岗位，满10年；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2.《幼儿园语言教育专题》网络课程建设，参与（第三），湖南开放大学，2022年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3.《幼儿园健康与体育活动》网络课程建设，参与（第三），湖南开放大学，2022年</w:t>
            </w:r>
          </w:p>
          <w:p>
            <w:pPr>
              <w:spacing w:line="360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4.《幼师职业资格证书课程》网络课程建设，参与（第五），湖南开放大学，2022年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5. 全省电大优秀毕业作业（论文）竞赛“优秀指导教师”，湖南广播电视大学，2018年；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 教育类专业课程思政教学案例大赛二等奖，湖南开放大学，2021年；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 教育类专业课程思政优秀教学设计方案比赛三等奖，湖南开放大学，2022年；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8. 办学体系教师直播教学能力大赛三等奖，湖南开放大学，2023年；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9 .湖南开放大学首届思想政治理论课实践教学成果三等奖，排第二，2023年 ；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10.湖南开放大学第二届学生讲思政课公开课展示活动“优秀指导教师”，2023年。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一、论文</w:t>
            </w:r>
          </w:p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1.“互联网+”背景下开放大学通识类课程慕课建设研究，山东广播电视大学学报，2018年（代表作1）</w:t>
            </w:r>
          </w:p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网络直播在远程教育中的应用——基于交互式教学视角</w:t>
            </w:r>
            <w:r>
              <w:rPr>
                <w:rFonts w:hint="eastAsia"/>
                <w:vertAlign w:val="baseline"/>
                <w:lang w:val="en-US" w:eastAsia="zh-CN"/>
              </w:rPr>
              <w:t>，湖南广播电视大学学报，2019年（代表作2）</w:t>
            </w:r>
          </w:p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二、教材</w:t>
            </w:r>
          </w:p>
          <w:p>
            <w:p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幼儿园教师保教知识与能力教程</w:t>
            </w:r>
            <w:r>
              <w:rPr>
                <w:rFonts w:hint="eastAsia"/>
                <w:vertAlign w:val="baseline"/>
                <w:lang w:val="en-US" w:eastAsia="zh-CN"/>
              </w:rPr>
              <w:t>，国家开放大学出版社，排名第二，2021年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一、课题</w:t>
            </w:r>
          </w:p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1.MOOC视野下开放教育专业课教学设计研究，2017年湖南广播电视大学校级课题一般项目，XDK-2017-C-22，排名第一，已结题</w:t>
            </w:r>
          </w:p>
          <w:p>
            <w:p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后疫情视阈下网络教育直播平台在远程教育中的应用研究</w:t>
            </w:r>
            <w:r>
              <w:rPr>
                <w:rFonts w:hint="eastAsia"/>
                <w:vertAlign w:val="baseline"/>
                <w:lang w:val="en-US" w:eastAsia="zh-CN"/>
              </w:rPr>
              <w:t>，2020年湖南广播电视大学校级课题一般项目，XDK2020-C-33，排名第一，在研</w:t>
            </w:r>
          </w:p>
          <w:p>
            <w:p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二、科研获奖</w:t>
            </w:r>
          </w:p>
          <w:p>
            <w:p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湖南省远距离教育研究会征文二等奖，湖南省远距离教育研究会，2018年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家庭教育指导师 2022年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F2CDDA0-A396-4541-956E-A136B19FF87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8CF73A1-66A8-40FD-9661-C9F6EF9213D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常德开放大学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刘 翔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副教授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高教管理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3E5B0"/>
    <w:multiLevelType w:val="singleLevel"/>
    <w:tmpl w:val="E6D3E5B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MWJiNDk0OTRhMDg3NGExNjg4YjBhN2ZlM2E1YjkifQ=="/>
  </w:docVars>
  <w:rsids>
    <w:rsidRoot w:val="56A9350E"/>
    <w:rsid w:val="038340E2"/>
    <w:rsid w:val="0786286D"/>
    <w:rsid w:val="08346622"/>
    <w:rsid w:val="08F57ACE"/>
    <w:rsid w:val="09B371A0"/>
    <w:rsid w:val="0B2E2A96"/>
    <w:rsid w:val="110D3F66"/>
    <w:rsid w:val="11752C0E"/>
    <w:rsid w:val="133E2072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2A001FB"/>
    <w:rsid w:val="357C6EC6"/>
    <w:rsid w:val="3793032E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7690F47"/>
    <w:rsid w:val="6B113ED5"/>
    <w:rsid w:val="6B2F7D93"/>
    <w:rsid w:val="6C7D05FF"/>
    <w:rsid w:val="78EC7D02"/>
    <w:rsid w:val="797B7AD9"/>
    <w:rsid w:val="7A79575C"/>
    <w:rsid w:val="7C174657"/>
    <w:rsid w:val="7D60611C"/>
    <w:rsid w:val="7DD42C73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4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春暖花开</cp:lastModifiedBy>
  <cp:lastPrinted>2023-11-17T06:05:00Z</cp:lastPrinted>
  <dcterms:modified xsi:type="dcterms:W3CDTF">2023-11-29T04:00:43Z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