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7" w:lineRule="auto"/>
        <w:ind w:left="440"/>
        <w:rPr>
          <w:rFonts w:hint="eastAsia" w:ascii="Times New Roman" w:hAnsi="Times New Roman" w:eastAsia="黑体" w:cs="Times New Roman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Times New Roman" w:hAnsi="Times New Roman" w:eastAsia="仿宋"/>
          <w:b/>
          <w:bCs/>
          <w:sz w:val="32"/>
          <w:szCs w:val="36"/>
        </w:rPr>
      </w:pPr>
      <w:r>
        <w:rPr>
          <w:rFonts w:hint="eastAsia" w:ascii="黑体" w:hAnsi="黑体" w:eastAsia="黑体" w:cs="黑体"/>
          <w:spacing w:val="-1"/>
          <w:position w:val="-1"/>
          <w:sz w:val="32"/>
          <w:szCs w:val="32"/>
          <w:lang w:val="en-US" w:eastAsia="zh-CN"/>
        </w:rPr>
        <w:t>湖南开放大学首届“英语文化节”活动方案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Times New Roman" w:hAnsi="Times New Roman" w:eastAsia="仿宋"/>
          <w:sz w:val="32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Times New Roman" w:hAnsi="Times New Roman" w:eastAsia="仿宋" w:cs="方正仿宋_GB18030"/>
          <w:sz w:val="32"/>
          <w:szCs w:val="30"/>
        </w:rPr>
      </w:pPr>
      <w:r>
        <w:rPr>
          <w:rFonts w:hint="eastAsia" w:ascii="Times New Roman" w:hAnsi="Times New Roman" w:eastAsia="仿宋" w:cs="方正仿宋_GB18030"/>
          <w:sz w:val="32"/>
          <w:szCs w:val="30"/>
          <w:shd w:val="clear" w:color="auto" w:fill="FFFFFF"/>
          <w:lang w:val="en-US" w:eastAsia="zh-CN"/>
        </w:rPr>
        <w:t>为深入学习贯彻习近平新时代中国特色社会主义思想，践行社会主义核心价值观，弘扬中华优秀传统文化、革命文化、社会主义先进文化，锤炼新时代大学生的创新思维和英语应用能力，切实加强湖湘文化的国际传播，向世界讲好湖南故事，传播好湖南声音，展现当代大学生的责任担当与青春风采，同时也为各项英语竞赛储备优秀人才，现组织开展</w:t>
      </w:r>
      <w:r>
        <w:rPr>
          <w:rFonts w:hint="eastAsia" w:ascii="Times New Roman" w:hAnsi="Times New Roman" w:eastAsia="仿宋" w:cs="方正仿宋_GB18030"/>
          <w:sz w:val="32"/>
          <w:szCs w:val="30"/>
          <w:shd w:val="clear" w:color="auto" w:fill="FFFFFF"/>
        </w:rPr>
        <w:t>“英语文化节”活动。</w:t>
      </w:r>
      <w:r>
        <w:rPr>
          <w:rFonts w:hint="eastAsia" w:ascii="Times New Roman" w:hAnsi="Times New Roman" w:eastAsia="仿宋" w:cs="方正仿宋_GB18030"/>
          <w:sz w:val="32"/>
          <w:szCs w:val="30"/>
          <w:shd w:val="clear" w:color="auto" w:fill="FFFFFF"/>
          <w:lang w:eastAsia="zh-CN"/>
        </w:rPr>
        <w:t>制定如下方案：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3" w:firstLineChars="200"/>
        <w:textAlignment w:val="auto"/>
        <w:rPr>
          <w:rFonts w:hint="eastAsia" w:ascii="Times New Roman" w:hAnsi="Times New Roman" w:eastAsia="仿宋" w:cs="方正仿宋_GB18030"/>
          <w:b/>
          <w:bCs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 w:cs="方正仿宋_GB18030"/>
          <w:b/>
          <w:bCs/>
          <w:sz w:val="32"/>
          <w:szCs w:val="30"/>
        </w:rPr>
        <w:t>一、组织</w:t>
      </w:r>
      <w:r>
        <w:rPr>
          <w:rFonts w:hint="eastAsia" w:ascii="Times New Roman" w:hAnsi="Times New Roman" w:eastAsia="仿宋" w:cs="方正仿宋_GB18030"/>
          <w:b/>
          <w:bCs/>
          <w:sz w:val="32"/>
          <w:szCs w:val="30"/>
          <w:lang w:val="en-US" w:eastAsia="zh-CN"/>
        </w:rPr>
        <w:t>机构及职责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Times New Roman" w:hAnsi="Times New Roman" w:eastAsia="仿宋" w:cs="方正仿宋_GB18030"/>
          <w:sz w:val="32"/>
          <w:szCs w:val="30"/>
          <w:lang w:eastAsia="zh-CN"/>
        </w:rPr>
      </w:pPr>
      <w:r>
        <w:rPr>
          <w:rFonts w:hint="eastAsia" w:ascii="Times New Roman" w:hAnsi="Times New Roman" w:eastAsia="仿宋" w:cs="方正仿宋_GB18030"/>
          <w:sz w:val="32"/>
          <w:szCs w:val="30"/>
        </w:rPr>
        <w:t>本次</w:t>
      </w:r>
      <w:r>
        <w:rPr>
          <w:rFonts w:hint="eastAsia" w:ascii="Times New Roman" w:hAnsi="Times New Roman" w:eastAsia="仿宋" w:cs="方正仿宋_GB18030"/>
          <w:sz w:val="32"/>
          <w:szCs w:val="30"/>
          <w:lang w:eastAsia="zh-CN"/>
        </w:rPr>
        <w:t>竞赛</w:t>
      </w:r>
      <w:r>
        <w:rPr>
          <w:rFonts w:hint="eastAsia" w:ascii="Times New Roman" w:hAnsi="Times New Roman" w:eastAsia="仿宋" w:cs="方正仿宋_GB18030"/>
          <w:sz w:val="32"/>
          <w:szCs w:val="30"/>
        </w:rPr>
        <w:t>由</w:t>
      </w:r>
      <w:r>
        <w:rPr>
          <w:rFonts w:hint="eastAsia" w:ascii="Times New Roman" w:hAnsi="Times New Roman" w:eastAsia="仿宋" w:cs="方正仿宋_GB18030"/>
          <w:sz w:val="32"/>
          <w:szCs w:val="30"/>
          <w:lang w:eastAsia="zh-CN"/>
        </w:rPr>
        <w:t>学校</w:t>
      </w:r>
      <w:r>
        <w:rPr>
          <w:rFonts w:hint="eastAsia" w:ascii="Times New Roman" w:hAnsi="Times New Roman" w:eastAsia="仿宋" w:cs="方正仿宋_GB18030"/>
          <w:sz w:val="32"/>
          <w:szCs w:val="30"/>
        </w:rPr>
        <w:t>主办</w:t>
      </w:r>
      <w:r>
        <w:rPr>
          <w:rFonts w:hint="eastAsia" w:ascii="Times New Roman" w:hAnsi="Times New Roman" w:eastAsia="仿宋" w:cs="方正仿宋_GB18030"/>
          <w:sz w:val="32"/>
          <w:szCs w:val="30"/>
          <w:lang w:eastAsia="zh-CN"/>
        </w:rPr>
        <w:t>，</w:t>
      </w: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文法学院、教务处、学生工作处、团委和图书馆合作</w:t>
      </w:r>
      <w:r>
        <w:rPr>
          <w:rFonts w:hint="eastAsia" w:ascii="Times New Roman" w:hAnsi="Times New Roman" w:eastAsia="仿宋" w:cs="方正仿宋_GB18030"/>
          <w:sz w:val="32"/>
          <w:szCs w:val="30"/>
        </w:rPr>
        <w:t>承办，</w:t>
      </w:r>
      <w:r>
        <w:rPr>
          <w:rFonts w:hint="eastAsia" w:ascii="Times New Roman" w:hAnsi="Times New Roman" w:eastAsia="仿宋" w:cs="方正仿宋_GB18030"/>
          <w:sz w:val="32"/>
          <w:szCs w:val="30"/>
          <w:lang w:eastAsia="zh-CN"/>
        </w:rPr>
        <w:t>长沙百泓信息技术有限公司和</w:t>
      </w: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英语爱好者协会</w:t>
      </w:r>
      <w:r>
        <w:rPr>
          <w:rFonts w:hint="eastAsia" w:ascii="Times New Roman" w:hAnsi="Times New Roman" w:eastAsia="仿宋" w:cs="方正仿宋_GB18030"/>
          <w:sz w:val="32"/>
          <w:szCs w:val="30"/>
        </w:rPr>
        <w:t>协办。活动成立组委会，</w:t>
      </w:r>
      <w:r>
        <w:rPr>
          <w:rFonts w:hint="eastAsia" w:ascii="Times New Roman" w:hAnsi="Times New Roman" w:eastAsia="仿宋" w:cs="方正仿宋_GB18030"/>
          <w:sz w:val="32"/>
          <w:szCs w:val="30"/>
          <w:lang w:eastAsia="zh-CN"/>
        </w:rPr>
        <w:t>下设领导组和工作组，</w:t>
      </w:r>
      <w:r>
        <w:rPr>
          <w:rFonts w:hint="eastAsia" w:ascii="Times New Roman" w:hAnsi="Times New Roman" w:eastAsia="仿宋" w:cs="方正仿宋_GB18030"/>
          <w:sz w:val="32"/>
          <w:szCs w:val="30"/>
        </w:rPr>
        <w:t>负责竞赛的协调</w:t>
      </w: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、督导和</w:t>
      </w:r>
      <w:r>
        <w:rPr>
          <w:rFonts w:hint="eastAsia" w:ascii="Times New Roman" w:hAnsi="Times New Roman" w:eastAsia="仿宋" w:cs="方正仿宋_GB18030"/>
          <w:sz w:val="32"/>
          <w:szCs w:val="30"/>
        </w:rPr>
        <w:t>组织工作</w:t>
      </w:r>
      <w:r>
        <w:rPr>
          <w:rFonts w:hint="eastAsia" w:ascii="Times New Roman" w:hAnsi="Times New Roman" w:eastAsia="仿宋" w:cs="方正仿宋_GB18030"/>
          <w:sz w:val="32"/>
          <w:szCs w:val="30"/>
          <w:lang w:eastAsia="zh-CN"/>
        </w:rPr>
        <w:t>，</w:t>
      </w: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名单见附件。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仿宋" w:cs="方正仿宋_GB18030"/>
          <w:b/>
          <w:sz w:val="32"/>
          <w:szCs w:val="30"/>
        </w:rPr>
      </w:pPr>
      <w:r>
        <w:rPr>
          <w:rFonts w:hint="eastAsia" w:ascii="Times New Roman" w:hAnsi="Times New Roman" w:eastAsia="仿宋" w:cs="方正仿宋_GB18030"/>
          <w:sz w:val="32"/>
          <w:szCs w:val="30"/>
        </w:rPr>
        <w:t xml:space="preserve">   </w:t>
      </w: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 w:cs="方正仿宋_GB18030"/>
          <w:b/>
          <w:sz w:val="32"/>
          <w:szCs w:val="30"/>
        </w:rPr>
        <w:t>二、活动内容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Times New Roman" w:hAnsi="Times New Roman" w:eastAsia="仿宋" w:cs="方正仿宋_GB18030"/>
          <w:sz w:val="32"/>
          <w:szCs w:val="30"/>
        </w:rPr>
      </w:pPr>
      <w:r>
        <w:rPr>
          <w:rFonts w:hint="eastAsia" w:ascii="Times New Roman" w:hAnsi="Times New Roman" w:eastAsia="仿宋" w:cs="方正仿宋_GB18030"/>
          <w:sz w:val="32"/>
          <w:szCs w:val="30"/>
        </w:rPr>
        <w:t>英语文化节共分为</w:t>
      </w: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三</w:t>
      </w:r>
      <w:r>
        <w:rPr>
          <w:rFonts w:hint="eastAsia" w:ascii="Times New Roman" w:hAnsi="Times New Roman" w:eastAsia="仿宋" w:cs="方正仿宋_GB18030"/>
          <w:sz w:val="32"/>
          <w:szCs w:val="30"/>
        </w:rPr>
        <w:t>个</w:t>
      </w: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赛项活动</w:t>
      </w:r>
      <w:r>
        <w:rPr>
          <w:rFonts w:hint="eastAsia" w:ascii="Times New Roman" w:hAnsi="Times New Roman" w:eastAsia="仿宋" w:cs="方正仿宋_GB18030"/>
          <w:sz w:val="32"/>
          <w:szCs w:val="30"/>
        </w:rPr>
        <w:t>，分别是</w:t>
      </w: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英语口语竞赛、</w:t>
      </w:r>
      <w:r>
        <w:rPr>
          <w:rFonts w:hint="eastAsia" w:ascii="Times New Roman" w:hAnsi="Times New Roman" w:eastAsia="仿宋" w:cs="方正仿宋_GB18030"/>
          <w:sz w:val="32"/>
          <w:szCs w:val="30"/>
        </w:rPr>
        <w:t>英语</w:t>
      </w: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写作竞赛和英语短视频竞赛</w:t>
      </w:r>
      <w:r>
        <w:rPr>
          <w:rFonts w:hint="eastAsia" w:ascii="Times New Roman" w:hAnsi="Times New Roman" w:eastAsia="仿宋" w:cs="方正仿宋_GB18030"/>
          <w:sz w:val="32"/>
          <w:szCs w:val="30"/>
        </w:rPr>
        <w:t>。具体内容</w:t>
      </w: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如下</w:t>
      </w:r>
      <w:r>
        <w:rPr>
          <w:rFonts w:hint="eastAsia" w:ascii="Times New Roman" w:hAnsi="Times New Roman" w:eastAsia="仿宋" w:cs="方正仿宋_GB18030"/>
          <w:sz w:val="32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3" w:firstLineChars="200"/>
        <w:textAlignment w:val="auto"/>
        <w:rPr>
          <w:rFonts w:hint="eastAsia" w:ascii="Times New Roman" w:hAnsi="Times New Roman" w:eastAsia="仿宋" w:cs="方正仿宋_GB18030"/>
          <w:b/>
          <w:bCs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 w:cs="方正仿宋_GB18030"/>
          <w:b/>
          <w:bCs/>
          <w:sz w:val="32"/>
          <w:szCs w:val="30"/>
          <w:lang w:val="en-US" w:eastAsia="zh-CN"/>
        </w:rPr>
        <w:t>（一）英语口语竞赛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3" w:firstLineChars="200"/>
        <w:textAlignment w:val="auto"/>
        <w:rPr>
          <w:rFonts w:hint="eastAsia" w:ascii="Times New Roman" w:hAnsi="Times New Roman" w:eastAsia="仿宋" w:cs="方正仿宋_GB18030"/>
          <w:b/>
          <w:bCs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 w:cs="方正仿宋_GB18030"/>
          <w:b/>
          <w:bCs/>
          <w:sz w:val="32"/>
          <w:szCs w:val="30"/>
          <w:lang w:val="en-US" w:eastAsia="zh-CN"/>
        </w:rPr>
        <w:t>英语口语竞赛开大组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u w:val="none"/>
          <w:lang w:val="en-US" w:eastAsia="zh-CN"/>
        </w:rPr>
      </w:pP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参赛人员：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u w:val="none"/>
          <w:lang w:val="en-US" w:eastAsia="zh-CN"/>
        </w:rPr>
        <w:t>国家开放大学学历教育湖南分部在读在籍学生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竞赛内容及流程：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初赛：各分校在5月28日前完成初赛，并推荐1～3名选手参加决赛。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决赛：学生录制并提交3分钟英文演讲视频，演讲主题为“我和我眼中的湖南科创”，自定参赛作品名（</w:t>
      </w:r>
      <w:r>
        <w:rPr>
          <w:rFonts w:hint="default" w:ascii="Times New Roman" w:hAnsi="Times New Roman" w:eastAsia="仿宋" w:cs="方正仿宋_GB18030"/>
          <w:sz w:val="32"/>
          <w:szCs w:val="30"/>
          <w:lang w:val="en-US" w:eastAsia="zh-CN"/>
        </w:rPr>
        <w:t>15</w:t>
      </w: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字以内）。各参赛选手的指导教师不超过2名。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default" w:ascii="Times New Roman" w:hAnsi="Times New Roman" w:eastAsia="仿宋" w:cs="方正仿宋_GB1803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视频要求：视频由参赛选手单人出镜，单机连续录制完成，不允许另行剪辑及配音。视频中不得出现或隐含所在学校和个人信息。视频作品分辨率至少达到1280x720像素或以上，视频文件大小不超过</w:t>
      </w:r>
      <w:r>
        <w:rPr>
          <w:rFonts w:hint="default" w:ascii="Times New Roman" w:hAnsi="Times New Roman" w:eastAsia="仿宋" w:cs="方正仿宋_GB18030"/>
          <w:sz w:val="32"/>
          <w:szCs w:val="30"/>
          <w:lang w:val="en-US" w:eastAsia="zh-CN"/>
        </w:rPr>
        <w:t>1G</w:t>
      </w: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，视频格式为MP4。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u w:val="none"/>
          <w:lang w:val="en-US" w:eastAsia="zh-CN"/>
        </w:rPr>
        <w:t>作品报送：参赛视频、视频文稿、学籍证明、参赛信息表(见附件)电子版及盖章扫描版与相关附件(如有)上传至百度网盘，将网盘链接地址发送至邮箱：xie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40"/>
          <w:u w:val="none"/>
          <w:lang w:val="en-US" w:eastAsia="zh-CN"/>
        </w:rPr>
        <w:t>yudan@hnou.edu.cn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u w:val="none"/>
          <w:lang w:val="en-US" w:eastAsia="zh-CN"/>
        </w:rPr>
        <w:t>,文件夹以“XX分校(部门)十负责人姓名+负责人手机号+视频名称”命名。网盘链接地址需含访问密码，同时设置为永久有效链接。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3" w:firstLineChars="200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40"/>
          <w:u w:val="none"/>
          <w:lang w:val="en-US" w:eastAsia="zh-CN"/>
        </w:rPr>
      </w:pPr>
      <w:r>
        <w:rPr>
          <w:rFonts w:hint="eastAsia" w:ascii="Times New Roman" w:hAnsi="Times New Roman" w:eastAsia="仿宋" w:cs="方正仿宋_GB18030"/>
          <w:b/>
          <w:bCs/>
          <w:sz w:val="32"/>
          <w:szCs w:val="30"/>
          <w:lang w:val="en-US" w:eastAsia="zh-CN"/>
        </w:rPr>
        <w:t>英语口语竞赛网院组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参赛人员：湖南网络工程职业学院2022</w:t>
      </w:r>
      <w:r>
        <w:rPr>
          <w:rFonts w:hint="eastAsia" w:ascii="Times New Roman" w:hAnsi="Times New Roman" w:eastAsia="仿宋" w:cs="方正仿宋_GB18030"/>
          <w:sz w:val="32"/>
          <w:szCs w:val="30"/>
        </w:rPr>
        <w:t>级</w:t>
      </w:r>
      <w:r>
        <w:rPr>
          <w:rFonts w:hint="eastAsia" w:ascii="Times New Roman" w:hAnsi="Times New Roman" w:eastAsia="仿宋" w:cs="方正仿宋_GB18030"/>
          <w:sz w:val="32"/>
          <w:szCs w:val="30"/>
          <w:lang w:eastAsia="zh-CN"/>
        </w:rPr>
        <w:t>、</w:t>
      </w: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2023级</w:t>
      </w:r>
      <w:r>
        <w:rPr>
          <w:rFonts w:hint="eastAsia" w:ascii="Times New Roman" w:hAnsi="Times New Roman" w:eastAsia="仿宋" w:cs="方正仿宋_GB18030"/>
          <w:sz w:val="32"/>
          <w:szCs w:val="30"/>
        </w:rPr>
        <w:t>学生。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1.报名时间及方法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报名时间：5月14日--5月20日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 w:cs="方正仿宋_GB2312"/>
          <w:sz w:val="32"/>
          <w:szCs w:val="30"/>
          <w:lang w:val="en-US" w:eastAsia="zh-CN"/>
        </w:rPr>
        <w:t>报名网址及二</w:t>
      </w:r>
      <w:r>
        <w:rPr>
          <w:rFonts w:hint="eastAsia" w:ascii="Times New Roman" w:hAnsi="Times New Roman" w:eastAsia="仿宋" w:cs="方正仿宋_GB2312"/>
          <w:color w:val="auto"/>
          <w:sz w:val="32"/>
          <w:szCs w:val="30"/>
          <w:lang w:val="en-US" w:eastAsia="zh-CN"/>
        </w:rPr>
        <w:t>维码</w:t>
      </w: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：</w:t>
      </w:r>
      <w:r>
        <w:rPr>
          <w:rFonts w:hint="default" w:ascii="Times New Roman" w:hAnsi="Times New Roman" w:eastAsia="仿宋" w:cs="Times New Roman"/>
          <w:sz w:val="32"/>
          <w:szCs w:val="30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sz w:val="32"/>
          <w:szCs w:val="30"/>
          <w:lang w:val="en-US" w:eastAsia="zh-CN"/>
        </w:rPr>
        <w:instrText xml:space="preserve"> HYPERLINK "https://www.wjx.cn/vm/Yt6tOXV.aspx#" </w:instrText>
      </w:r>
      <w:r>
        <w:rPr>
          <w:rFonts w:hint="default" w:ascii="Times New Roman" w:hAnsi="Times New Roman" w:eastAsia="仿宋" w:cs="Times New Roman"/>
          <w:sz w:val="32"/>
          <w:szCs w:val="30"/>
          <w:lang w:val="en-US" w:eastAsia="zh-CN"/>
        </w:rPr>
        <w:fldChar w:fldCharType="separate"/>
      </w:r>
      <w:r>
        <w:rPr>
          <w:rStyle w:val="12"/>
          <w:rFonts w:hint="default" w:ascii="Times New Roman" w:hAnsi="Times New Roman" w:eastAsia="仿宋" w:cs="Times New Roman"/>
          <w:sz w:val="32"/>
          <w:szCs w:val="30"/>
          <w:lang w:val="en-US" w:eastAsia="zh-CN"/>
        </w:rPr>
        <w:t>https://www.wjx.cn/vm/Yt6tOXV.aspx#</w:t>
      </w:r>
      <w:r>
        <w:rPr>
          <w:rFonts w:hint="default" w:ascii="Times New Roman" w:hAnsi="Times New Roman" w:eastAsia="仿宋" w:cs="Times New Roman"/>
          <w:sz w:val="32"/>
          <w:szCs w:val="30"/>
          <w:lang w:val="en-US" w:eastAsia="zh-C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320" w:firstLineChars="100"/>
        <w:textAlignment w:val="auto"/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0"/>
          <w:lang w:val="en-US" w:eastAsia="zh-CN"/>
        </w:rPr>
        <w:drawing>
          <wp:inline distT="0" distB="0" distL="114300" distR="114300">
            <wp:extent cx="1367790" cy="1367790"/>
            <wp:effectExtent l="0" t="0" r="3810" b="3810"/>
            <wp:docPr id="4" name="图片 4" descr="qrcode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rcode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2.竞赛流程：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default" w:ascii="Times New Roman" w:hAnsi="Times New Roman" w:eastAsia="仿宋" w:cs="方正仿宋_GB18030"/>
          <w:b/>
          <w:bCs/>
          <w:color w:val="auto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初赛：各参赛学生通过</w:t>
      </w:r>
      <w:r>
        <w:rPr>
          <w:rFonts w:hint="default" w:ascii="Times New Roman" w:hAnsi="Times New Roman" w:eastAsia="仿宋" w:cs="方正仿宋_GB18030"/>
          <w:sz w:val="32"/>
          <w:szCs w:val="30"/>
          <w:lang w:val="en-US" w:eastAsia="zh-CN"/>
        </w:rPr>
        <w:t>MyET</w:t>
      </w: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口语竞赛平台参加线上竞赛，竞赛时段为5月20日至24日，根据竞赛平台评分成绩，各班</w:t>
      </w:r>
      <w:r>
        <w:rPr>
          <w:rFonts w:hint="eastAsia" w:ascii="Times New Roman" w:hAnsi="Times New Roman" w:eastAsia="仿宋" w:cs="方正仿宋_GB18030"/>
          <w:b w:val="0"/>
          <w:bCs w:val="0"/>
          <w:color w:val="auto"/>
          <w:sz w:val="32"/>
          <w:szCs w:val="30"/>
          <w:lang w:val="en-US" w:eastAsia="zh-CN"/>
        </w:rPr>
        <w:t>英语教师每班</w:t>
      </w:r>
      <w:r>
        <w:rPr>
          <w:rFonts w:hint="eastAsia" w:ascii="Times New Roman" w:hAnsi="Times New Roman" w:eastAsia="仿宋" w:cs="方正仿宋_GB18030"/>
          <w:color w:val="auto"/>
          <w:sz w:val="32"/>
          <w:szCs w:val="30"/>
          <w:lang w:val="en-US" w:eastAsia="zh-CN"/>
        </w:rPr>
        <w:t>选出1-3名学生参与复赛。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复赛：5月28日13:00在教学楼237、238教室举行，酌情取前12名选手参加决赛；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决赛：6月4日在教学楼330教室举行。各参赛选手的指导教师不超过1名。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3.竞赛内容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复赛：第一个任务是1分钟简介，主要介绍自己的大学生活。第二个任务要求参赛者从三篇备选文章中现场抽取一篇朗读，并回答评委提问。三篇备选文章提前三天公布。文章内容包括：欢迎辞、会议主持人讲话、导游辞、答谢辞、辞别讲话、欢迎辞等。此环节主要考查参赛者的语音语调、流利程度和语言情感。两个部分陈述时间为3分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决赛：第一个任务是3分钟命题演讲，演讲主题：我和我眼中的湖南科创。第二个任务为情境交流，参赛选手抽取一个场景题目，根据题目要求扮演其中的一个角色，与主试官进行一对一的现场问答。交谈内容涉及以下方面：日常交际：迎送、日程安排、住宿安排、宴请、陪同购物、游览、就诊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3" w:firstLineChars="200"/>
        <w:textAlignment w:val="auto"/>
        <w:rPr>
          <w:rFonts w:hint="eastAsia" w:ascii="Times New Roman" w:hAnsi="Times New Roman" w:eastAsia="仿宋" w:cs="方正仿宋_GB18030"/>
          <w:b/>
          <w:bCs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 w:cs="方正仿宋_GB18030"/>
          <w:b/>
          <w:bCs/>
          <w:sz w:val="32"/>
          <w:szCs w:val="30"/>
          <w:lang w:val="en-US" w:eastAsia="zh-CN"/>
        </w:rPr>
        <w:t>（二）英语写作竞赛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参赛人员：湖南网络工程职业学院2022</w:t>
      </w:r>
      <w:r>
        <w:rPr>
          <w:rFonts w:hint="eastAsia" w:ascii="Times New Roman" w:hAnsi="Times New Roman" w:eastAsia="仿宋" w:cs="方正仿宋_GB18030"/>
          <w:sz w:val="32"/>
          <w:szCs w:val="30"/>
        </w:rPr>
        <w:t>级</w:t>
      </w:r>
      <w:r>
        <w:rPr>
          <w:rFonts w:hint="eastAsia" w:ascii="Times New Roman" w:hAnsi="Times New Roman" w:eastAsia="仿宋" w:cs="方正仿宋_GB18030"/>
          <w:sz w:val="32"/>
          <w:szCs w:val="30"/>
          <w:lang w:eastAsia="zh-CN"/>
        </w:rPr>
        <w:t>、</w:t>
      </w: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2023级</w:t>
      </w:r>
      <w:r>
        <w:rPr>
          <w:rFonts w:hint="eastAsia" w:ascii="Times New Roman" w:hAnsi="Times New Roman" w:eastAsia="仿宋" w:cs="方正仿宋_GB18030"/>
          <w:sz w:val="32"/>
          <w:szCs w:val="30"/>
        </w:rPr>
        <w:t>学生。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1.报名时间及方法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报名时间：5月</w:t>
      </w:r>
      <w:r>
        <w:rPr>
          <w:rFonts w:hint="default" w:ascii="Times New Roman" w:hAnsi="Times New Roman" w:eastAsia="仿宋" w:cs="方正仿宋_GB18030"/>
          <w:sz w:val="32"/>
          <w:szCs w:val="30"/>
          <w:lang w:val="en-US" w:eastAsia="zh-CN"/>
        </w:rPr>
        <w:t>1</w:t>
      </w: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4日--5月17日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 w:cs="方正仿宋_GB2312"/>
          <w:sz w:val="32"/>
          <w:szCs w:val="30"/>
          <w:lang w:val="en-US" w:eastAsia="zh-CN"/>
        </w:rPr>
        <w:t>报名网址及二</w:t>
      </w:r>
      <w:r>
        <w:rPr>
          <w:rFonts w:hint="eastAsia" w:ascii="Times New Roman" w:hAnsi="Times New Roman" w:eastAsia="仿宋" w:cs="方正仿宋_GB2312"/>
          <w:color w:val="auto"/>
          <w:sz w:val="32"/>
          <w:szCs w:val="30"/>
          <w:lang w:val="en-US" w:eastAsia="zh-CN"/>
        </w:rPr>
        <w:t>维码</w:t>
      </w: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：</w:t>
      </w:r>
      <w:r>
        <w:rPr>
          <w:rFonts w:hint="default" w:ascii="Times New Roman" w:hAnsi="Times New Roman" w:eastAsia="仿宋" w:cs="Times New Roman"/>
          <w:sz w:val="32"/>
          <w:szCs w:val="30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sz w:val="32"/>
          <w:szCs w:val="30"/>
          <w:lang w:val="en-US" w:eastAsia="zh-CN"/>
        </w:rPr>
        <w:instrText xml:space="preserve"> HYPERLINK "https://www.wjx.cn/vm/Yt6tOXV.aspx#" </w:instrText>
      </w:r>
      <w:r>
        <w:rPr>
          <w:rFonts w:hint="default" w:ascii="Times New Roman" w:hAnsi="Times New Roman" w:eastAsia="仿宋" w:cs="Times New Roman"/>
          <w:sz w:val="32"/>
          <w:szCs w:val="30"/>
          <w:lang w:val="en-US" w:eastAsia="zh-CN"/>
        </w:rPr>
        <w:fldChar w:fldCharType="separate"/>
      </w:r>
      <w:r>
        <w:rPr>
          <w:rStyle w:val="12"/>
          <w:rFonts w:hint="default" w:ascii="Times New Roman" w:hAnsi="Times New Roman" w:eastAsia="仿宋" w:cs="Times New Roman"/>
          <w:sz w:val="32"/>
          <w:szCs w:val="30"/>
          <w:lang w:val="en-US" w:eastAsia="zh-CN"/>
        </w:rPr>
        <w:t>https://www.wjx.cn/vm/Yt6tOXV.aspx#</w:t>
      </w:r>
      <w:r>
        <w:rPr>
          <w:rFonts w:hint="default" w:ascii="Times New Roman" w:hAnsi="Times New Roman" w:eastAsia="仿宋" w:cs="Times New Roman"/>
          <w:sz w:val="32"/>
          <w:szCs w:val="30"/>
          <w:lang w:val="en-US" w:eastAsia="zh-C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0"/>
          <w:lang w:val="en-US" w:eastAsia="zh-CN"/>
        </w:rPr>
        <w:drawing>
          <wp:inline distT="0" distB="0" distL="114300" distR="114300">
            <wp:extent cx="1367790" cy="1367790"/>
            <wp:effectExtent l="0" t="0" r="3810" b="3810"/>
            <wp:docPr id="3" name="图片 3" descr="qrcode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rcode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2.竞赛安排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初赛：各班级英语教师在5月21日前自行组织，每班推选1-3名学生参与复赛。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复赛：5月21日12:30-14</w:t>
      </w:r>
      <w:r>
        <w:rPr>
          <w:rFonts w:hint="default" w:ascii="Times New Roman" w:hAnsi="Times New Roman" w:eastAsia="仿宋" w:cs="方正仿宋_GB18030"/>
          <w:sz w:val="32"/>
          <w:szCs w:val="30"/>
          <w:lang w:val="en-US" w:eastAsia="zh-CN"/>
        </w:rPr>
        <w:t>:</w:t>
      </w: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00在教学楼139教室进行，酌情</w:t>
      </w:r>
      <w:r>
        <w:rPr>
          <w:rFonts w:hint="eastAsia" w:ascii="Times New Roman" w:hAnsi="Times New Roman" w:eastAsia="仿宋" w:cs="方正仿宋_GB18030"/>
          <w:sz w:val="32"/>
          <w:szCs w:val="30"/>
          <w:highlight w:val="none"/>
          <w:lang w:val="en-US" w:eastAsia="zh-CN"/>
        </w:rPr>
        <w:t>取前12名</w:t>
      </w: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选手参加决赛。比赛赛题包括词汇选择、语法填空、段落翻译和一篇80-100词的应用文书信写作，满分100分。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决赛：6月5日12:30-14</w:t>
      </w:r>
      <w:r>
        <w:rPr>
          <w:rFonts w:hint="default" w:ascii="Times New Roman" w:hAnsi="Times New Roman" w:eastAsia="仿宋" w:cs="方正仿宋_GB18030"/>
          <w:sz w:val="32"/>
          <w:szCs w:val="30"/>
          <w:lang w:val="en-US" w:eastAsia="zh-CN"/>
        </w:rPr>
        <w:t>:</w:t>
      </w: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00在教学楼139教室举行。比赛内容为100-120词应用文命题作文（分值40分）和150词左右图画作文（分值60分）。各参赛选手的指导教师不超过1名。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3" w:firstLineChars="200"/>
        <w:textAlignment w:val="auto"/>
        <w:rPr>
          <w:rFonts w:hint="eastAsia" w:ascii="Times New Roman" w:hAnsi="Times New Roman" w:eastAsia="仿宋" w:cs="方正仿宋_GB18030"/>
          <w:b/>
          <w:bCs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 w:cs="方正仿宋_GB18030"/>
          <w:b/>
          <w:bCs/>
          <w:sz w:val="32"/>
          <w:szCs w:val="30"/>
          <w:lang w:val="en-US" w:eastAsia="zh-CN"/>
        </w:rPr>
        <w:t>（三）英语短视频竞赛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1.参赛人员：湖南网络工程职业学院在读在籍学生</w:t>
      </w:r>
      <w:r>
        <w:rPr>
          <w:rFonts w:hint="eastAsia" w:ascii="Times New Roman" w:hAnsi="Times New Roman" w:eastAsia="仿宋" w:cs="方正仿宋_GB18030"/>
          <w:sz w:val="32"/>
          <w:szCs w:val="30"/>
        </w:rPr>
        <w:t>。</w:t>
      </w:r>
      <w:r>
        <w:rPr>
          <w:rFonts w:hint="eastAsia" w:ascii="Times New Roman" w:hAnsi="Times New Roman" w:eastAsia="仿宋" w:cs="方正仿宋_GB18030"/>
          <w:sz w:val="32"/>
          <w:szCs w:val="30"/>
          <w:lang w:eastAsia="zh-CN"/>
        </w:rPr>
        <w:t>以团队形式参赛。每个团队限报1个作品，团队成员(含第</w:t>
      </w: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一</w:t>
      </w:r>
      <w:r>
        <w:rPr>
          <w:rFonts w:hint="eastAsia" w:ascii="Times New Roman" w:hAnsi="Times New Roman" w:eastAsia="仿宋" w:cs="方正仿宋_GB18030"/>
          <w:sz w:val="32"/>
          <w:szCs w:val="30"/>
          <w:lang w:eastAsia="zh-CN"/>
        </w:rPr>
        <w:t>作</w:t>
      </w:r>
      <w:bookmarkStart w:id="0" w:name="_GoBack"/>
      <w:bookmarkEnd w:id="0"/>
      <w:r>
        <w:rPr>
          <w:rFonts w:hint="eastAsia" w:ascii="Times New Roman" w:hAnsi="Times New Roman" w:eastAsia="仿宋" w:cs="方正仿宋_GB18030"/>
          <w:sz w:val="32"/>
          <w:szCs w:val="30"/>
          <w:lang w:eastAsia="zh-CN"/>
        </w:rPr>
        <w:t>者)不超过5人，指导教师不超过2名。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2.报名时间及方法：5月14日--5月20日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 w:cs="方正仿宋_GB2312"/>
          <w:sz w:val="32"/>
          <w:szCs w:val="30"/>
          <w:lang w:val="en-US" w:eastAsia="zh-CN"/>
        </w:rPr>
        <w:t>报名网址及二</w:t>
      </w:r>
      <w:r>
        <w:rPr>
          <w:rFonts w:hint="eastAsia" w:ascii="Times New Roman" w:hAnsi="Times New Roman" w:eastAsia="仿宋" w:cs="方正仿宋_GB2312"/>
          <w:color w:val="auto"/>
          <w:sz w:val="32"/>
          <w:szCs w:val="30"/>
          <w:lang w:val="en-US" w:eastAsia="zh-CN"/>
        </w:rPr>
        <w:t>维码</w:t>
      </w: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：</w:t>
      </w:r>
      <w:r>
        <w:rPr>
          <w:rFonts w:hint="default" w:ascii="Times New Roman" w:hAnsi="Times New Roman" w:eastAsia="仿宋" w:cs="Times New Roman"/>
          <w:sz w:val="32"/>
          <w:szCs w:val="30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sz w:val="32"/>
          <w:szCs w:val="30"/>
          <w:lang w:val="en-US" w:eastAsia="zh-CN"/>
        </w:rPr>
        <w:instrText xml:space="preserve"> HYPERLINK "https://www.wjx.cn/vm/Yt6tOXV.aspx#" </w:instrText>
      </w:r>
      <w:r>
        <w:rPr>
          <w:rFonts w:hint="default" w:ascii="Times New Roman" w:hAnsi="Times New Roman" w:eastAsia="仿宋" w:cs="Times New Roman"/>
          <w:sz w:val="32"/>
          <w:szCs w:val="30"/>
          <w:lang w:val="en-US" w:eastAsia="zh-CN"/>
        </w:rPr>
        <w:fldChar w:fldCharType="separate"/>
      </w:r>
      <w:r>
        <w:rPr>
          <w:rStyle w:val="12"/>
          <w:rFonts w:hint="default" w:ascii="Times New Roman" w:hAnsi="Times New Roman" w:eastAsia="仿宋" w:cs="Times New Roman"/>
          <w:sz w:val="32"/>
          <w:szCs w:val="30"/>
          <w:lang w:val="en-US" w:eastAsia="zh-CN"/>
        </w:rPr>
        <w:t>https://www.wjx.cn/vm/Yt6tOXV.aspx#</w:t>
      </w:r>
      <w:r>
        <w:rPr>
          <w:rFonts w:hint="default" w:ascii="Times New Roman" w:hAnsi="Times New Roman" w:eastAsia="仿宋" w:cs="Times New Roman"/>
          <w:sz w:val="32"/>
          <w:szCs w:val="30"/>
          <w:lang w:val="en-US" w:eastAsia="zh-C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0"/>
          <w:lang w:val="en-US" w:eastAsia="zh-CN"/>
        </w:rPr>
        <w:drawing>
          <wp:inline distT="0" distB="0" distL="114300" distR="114300">
            <wp:extent cx="1367790" cy="1367790"/>
            <wp:effectExtent l="0" t="0" r="3810" b="3810"/>
            <wp:docPr id="5" name="图片 5" descr="qrcode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rcode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3.竞赛流程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初赛：各班级在5月20日前组织竞赛，英语教师选出1个作品参加决赛。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决赛：决赛作品于5月23日前提交作品至邮箱liu</w:t>
      </w:r>
      <w:r>
        <w:rPr>
          <w:rFonts w:hint="default" w:ascii="Times New Roman" w:hAnsi="Times New Roman" w:eastAsia="仿宋" w:cs="方正仿宋_GB18030"/>
          <w:sz w:val="32"/>
          <w:szCs w:val="30"/>
          <w:lang w:val="en-US" w:eastAsia="zh-CN"/>
        </w:rPr>
        <w:t>yihui</w:t>
      </w:r>
      <w:r>
        <w:rPr>
          <w:rFonts w:hint="default" w:ascii="Times New Roman" w:hAnsi="Times New Roman" w:eastAsia="仿宋" w:cs="Times New Roman"/>
          <w:sz w:val="32"/>
          <w:szCs w:val="30"/>
          <w:lang w:val="en-US" w:eastAsia="zh-CN"/>
        </w:rPr>
        <w:t>@hnou.edu.cn</w:t>
      </w: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4.竞赛主题和作品形式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" w:cs="方正仿宋_GB18030"/>
          <w:b w:val="0"/>
          <w:bCs w:val="0"/>
          <w:sz w:val="32"/>
          <w:szCs w:val="30"/>
          <w:lang w:val="en-US" w:eastAsia="zh-CN"/>
        </w:rPr>
      </w:pPr>
      <w:r>
        <w:rPr>
          <w:rFonts w:hint="default" w:ascii="Times New Roman" w:hAnsi="Times New Roman" w:eastAsia="仿宋" w:cs="方正仿宋_GB18030"/>
          <w:b w:val="0"/>
          <w:bCs w:val="0"/>
          <w:sz w:val="32"/>
          <w:szCs w:val="30"/>
          <w:lang w:val="en-US" w:eastAsia="zh-CN"/>
        </w:rPr>
        <w:t>以“</w:t>
      </w:r>
      <w:r>
        <w:rPr>
          <w:rFonts w:hint="eastAsia" w:ascii="Times New Roman" w:hAnsi="Times New Roman" w:eastAsia="仿宋" w:cs="方正仿宋_GB18030"/>
          <w:b w:val="0"/>
          <w:bCs w:val="0"/>
          <w:sz w:val="32"/>
          <w:szCs w:val="30"/>
          <w:lang w:val="en-US" w:eastAsia="zh-CN"/>
        </w:rPr>
        <w:t>我和我眼中的湖南科创</w:t>
      </w:r>
      <w:r>
        <w:rPr>
          <w:rFonts w:hint="default" w:ascii="Times New Roman" w:hAnsi="Times New Roman" w:eastAsia="仿宋" w:cs="方正仿宋_GB18030"/>
          <w:b w:val="0"/>
          <w:bCs w:val="0"/>
          <w:sz w:val="32"/>
          <w:szCs w:val="30"/>
          <w:lang w:val="en-US" w:eastAsia="zh-CN"/>
        </w:rPr>
        <w:t>”为主题</w:t>
      </w:r>
      <w:r>
        <w:rPr>
          <w:rFonts w:hint="eastAsia" w:ascii="Times New Roman" w:hAnsi="Times New Roman" w:eastAsia="仿宋" w:cs="方正仿宋_GB18030"/>
          <w:b w:val="0"/>
          <w:bCs w:val="0"/>
          <w:sz w:val="32"/>
          <w:szCs w:val="30"/>
          <w:lang w:val="en-US" w:eastAsia="zh-CN"/>
        </w:rPr>
        <w:t>，</w:t>
      </w:r>
      <w:r>
        <w:rPr>
          <w:rFonts w:hint="default" w:ascii="Times New Roman" w:hAnsi="Times New Roman" w:eastAsia="仿宋" w:cs="方正仿宋_GB18030"/>
          <w:b w:val="0"/>
          <w:bCs w:val="0"/>
          <w:sz w:val="32"/>
          <w:szCs w:val="30"/>
          <w:lang w:val="en-US" w:eastAsia="zh-CN"/>
        </w:rPr>
        <w:t>视频时长</w:t>
      </w:r>
      <w:r>
        <w:rPr>
          <w:rFonts w:hint="eastAsia" w:ascii="Times New Roman" w:hAnsi="Times New Roman" w:eastAsia="仿宋" w:cs="方正仿宋_GB18030"/>
          <w:b w:val="0"/>
          <w:bCs w:val="0"/>
          <w:sz w:val="32"/>
          <w:szCs w:val="30"/>
          <w:lang w:val="en-US" w:eastAsia="zh-CN"/>
        </w:rPr>
        <w:t>4</w:t>
      </w:r>
      <w:r>
        <w:rPr>
          <w:rFonts w:hint="default" w:ascii="Times New Roman" w:hAnsi="Times New Roman" w:eastAsia="仿宋" w:cs="方正仿宋_GB18030"/>
          <w:b w:val="0"/>
          <w:bCs w:val="0"/>
          <w:sz w:val="32"/>
          <w:szCs w:val="30"/>
          <w:lang w:val="en-US" w:eastAsia="zh-CN"/>
        </w:rPr>
        <w:t>-</w:t>
      </w:r>
      <w:r>
        <w:rPr>
          <w:rFonts w:hint="eastAsia" w:ascii="Times New Roman" w:hAnsi="Times New Roman" w:eastAsia="仿宋" w:cs="方正仿宋_GB18030"/>
          <w:b w:val="0"/>
          <w:bCs w:val="0"/>
          <w:sz w:val="32"/>
          <w:szCs w:val="30"/>
          <w:lang w:val="en-US" w:eastAsia="zh-CN"/>
        </w:rPr>
        <w:t>6</w:t>
      </w:r>
      <w:r>
        <w:rPr>
          <w:rFonts w:hint="default" w:ascii="Times New Roman" w:hAnsi="Times New Roman" w:eastAsia="仿宋" w:cs="方正仿宋_GB18030"/>
          <w:b w:val="0"/>
          <w:bCs w:val="0"/>
          <w:sz w:val="32"/>
          <w:szCs w:val="30"/>
          <w:lang w:val="en-US" w:eastAsia="zh-CN"/>
        </w:rPr>
        <w:t>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" w:cs="方正仿宋_GB18030"/>
          <w:b w:val="0"/>
          <w:bCs w:val="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 w:cs="方正仿宋_GB18030"/>
          <w:b w:val="0"/>
          <w:bCs w:val="0"/>
          <w:sz w:val="32"/>
          <w:szCs w:val="30"/>
          <w:lang w:val="en-US" w:eastAsia="zh-CN"/>
        </w:rPr>
        <w:t>5.作品要求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作品必须为原创，须紧紧围绕比赛主题创作。参赛内容要求主题鲜明，有积极健康向上的思想内涵和较高的思想性、艺术性、观赏性，能积极传播正能量。视频作品语言为英语，并配备英汉双语字幕。配音必须由参赛团队成员录制，不得以AI技术合成制作。视频作品分辨率至少达到 1280x720像素或以上，视频文件大小不超过1</w:t>
      </w:r>
      <w:r>
        <w:rPr>
          <w:rFonts w:hint="default" w:ascii="Times New Roman" w:hAnsi="Times New Roman" w:eastAsia="仿宋" w:cs="方正仿宋_GB18030"/>
          <w:sz w:val="32"/>
          <w:szCs w:val="30"/>
          <w:lang w:val="en-US" w:eastAsia="zh-CN"/>
        </w:rPr>
        <w:t>G</w:t>
      </w: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，视频格式为 MP4。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3" w:firstLineChars="200"/>
        <w:textAlignment w:val="auto"/>
        <w:rPr>
          <w:rFonts w:hint="eastAsia" w:ascii="Times New Roman" w:hAnsi="Times New Roman" w:eastAsia="仿宋" w:cs="方正仿宋_GB18030"/>
          <w:b/>
          <w:bCs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 w:cs="方正仿宋_GB18030"/>
          <w:b/>
          <w:bCs/>
          <w:sz w:val="32"/>
          <w:szCs w:val="30"/>
          <w:lang w:val="en-US" w:eastAsia="zh-CN"/>
        </w:rPr>
        <w:t>三、奖项设置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default" w:ascii="Times New Roman" w:hAnsi="Times New Roman" w:eastAsia="仿宋" w:cs="方正仿宋_GB1803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本次英语文化节</w:t>
      </w:r>
      <w:r>
        <w:rPr>
          <w:rFonts w:hint="eastAsia" w:ascii="Times New Roman" w:hAnsi="Times New Roman" w:eastAsia="仿宋" w:cs="方正仿宋_GB18030"/>
          <w:sz w:val="32"/>
          <w:szCs w:val="30"/>
        </w:rPr>
        <w:t>由</w:t>
      </w: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竞赛组委会聘请评审专家</w:t>
      </w:r>
      <w:r>
        <w:rPr>
          <w:rFonts w:hint="eastAsia" w:ascii="Times New Roman" w:hAnsi="Times New Roman" w:eastAsia="仿宋" w:cs="方正仿宋_GB18030"/>
          <w:sz w:val="32"/>
          <w:szCs w:val="30"/>
        </w:rPr>
        <w:t>。</w:t>
      </w: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>各类竞赛，分别根据各项目参赛人数设置奖项，分设一等奖、二等奖和三等奖：一等奖占总参赛人数的10%，二等奖占总参赛人数的20%，三等奖占总参赛人数的30%。口语赛项奖品由长沙百泓信息技术有限公司特别赞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" w:cs="方正仿宋_GB18030"/>
          <w:sz w:val="32"/>
          <w:szCs w:val="30"/>
          <w:lang w:val="en-US" w:eastAsia="zh-CN"/>
        </w:rPr>
        <w:t xml:space="preserve">    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9A96B9-0B83-4B67-B3C4-4D253C0A22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3F5DA0F-D7F2-4E06-900D-0AE01EAF7475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DA3F513-EA4A-4600-86C7-FCA7B2D06FA8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F2A3C27E-8355-45AF-8B53-1A286A258FD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2MDRhMGVmNTljYmVlMjY4OTI2Y2NiNDA4YmFhNGYifQ=="/>
  </w:docVars>
  <w:rsids>
    <w:rsidRoot w:val="00C81104"/>
    <w:rsid w:val="000465D5"/>
    <w:rsid w:val="000E4FC0"/>
    <w:rsid w:val="000F2853"/>
    <w:rsid w:val="0014582A"/>
    <w:rsid w:val="00165909"/>
    <w:rsid w:val="0017388A"/>
    <w:rsid w:val="00187A56"/>
    <w:rsid w:val="001D100C"/>
    <w:rsid w:val="00223AE2"/>
    <w:rsid w:val="00294166"/>
    <w:rsid w:val="002A152E"/>
    <w:rsid w:val="002E0631"/>
    <w:rsid w:val="002F45FF"/>
    <w:rsid w:val="003204DA"/>
    <w:rsid w:val="00325DB0"/>
    <w:rsid w:val="0033148F"/>
    <w:rsid w:val="00351B3C"/>
    <w:rsid w:val="003E0592"/>
    <w:rsid w:val="003F2F25"/>
    <w:rsid w:val="003F7A3B"/>
    <w:rsid w:val="00410BB8"/>
    <w:rsid w:val="00411F09"/>
    <w:rsid w:val="00413557"/>
    <w:rsid w:val="00447FF8"/>
    <w:rsid w:val="00474207"/>
    <w:rsid w:val="00495FCD"/>
    <w:rsid w:val="004A4911"/>
    <w:rsid w:val="004B6E8D"/>
    <w:rsid w:val="004F0C9A"/>
    <w:rsid w:val="004F39CA"/>
    <w:rsid w:val="00503408"/>
    <w:rsid w:val="00511F59"/>
    <w:rsid w:val="00546759"/>
    <w:rsid w:val="00595E0C"/>
    <w:rsid w:val="005B49B7"/>
    <w:rsid w:val="005D0F9F"/>
    <w:rsid w:val="005D7831"/>
    <w:rsid w:val="005E1649"/>
    <w:rsid w:val="00617ACC"/>
    <w:rsid w:val="006646B2"/>
    <w:rsid w:val="00670FE7"/>
    <w:rsid w:val="006A49CD"/>
    <w:rsid w:val="006A5370"/>
    <w:rsid w:val="006E2224"/>
    <w:rsid w:val="00706C38"/>
    <w:rsid w:val="00724C85"/>
    <w:rsid w:val="007373C9"/>
    <w:rsid w:val="00760E3F"/>
    <w:rsid w:val="007D0E66"/>
    <w:rsid w:val="007D1FD0"/>
    <w:rsid w:val="007D6D70"/>
    <w:rsid w:val="00804B66"/>
    <w:rsid w:val="00815CAC"/>
    <w:rsid w:val="00825472"/>
    <w:rsid w:val="008A2E68"/>
    <w:rsid w:val="008D1883"/>
    <w:rsid w:val="008F4255"/>
    <w:rsid w:val="00907A2B"/>
    <w:rsid w:val="009366DE"/>
    <w:rsid w:val="00937522"/>
    <w:rsid w:val="009503EB"/>
    <w:rsid w:val="009A0615"/>
    <w:rsid w:val="009E4F0A"/>
    <w:rsid w:val="00A7286E"/>
    <w:rsid w:val="00A77DEA"/>
    <w:rsid w:val="00AC3916"/>
    <w:rsid w:val="00AD63D9"/>
    <w:rsid w:val="00B0327E"/>
    <w:rsid w:val="00B06B9C"/>
    <w:rsid w:val="00B1766F"/>
    <w:rsid w:val="00B5463D"/>
    <w:rsid w:val="00B55508"/>
    <w:rsid w:val="00B77585"/>
    <w:rsid w:val="00B86F5D"/>
    <w:rsid w:val="00B875C6"/>
    <w:rsid w:val="00BB0970"/>
    <w:rsid w:val="00BB4806"/>
    <w:rsid w:val="00BE2CFB"/>
    <w:rsid w:val="00C07FAC"/>
    <w:rsid w:val="00C23EEE"/>
    <w:rsid w:val="00C5464A"/>
    <w:rsid w:val="00C666C8"/>
    <w:rsid w:val="00C757E9"/>
    <w:rsid w:val="00C81104"/>
    <w:rsid w:val="00CA6917"/>
    <w:rsid w:val="00D11D91"/>
    <w:rsid w:val="00D13E8E"/>
    <w:rsid w:val="00D250FE"/>
    <w:rsid w:val="00D5078F"/>
    <w:rsid w:val="00D553D9"/>
    <w:rsid w:val="00D8518B"/>
    <w:rsid w:val="00DD339F"/>
    <w:rsid w:val="00DD44FA"/>
    <w:rsid w:val="00DE0062"/>
    <w:rsid w:val="00DE7BD7"/>
    <w:rsid w:val="00E15177"/>
    <w:rsid w:val="00E53003"/>
    <w:rsid w:val="00E54AC3"/>
    <w:rsid w:val="00EA5CC1"/>
    <w:rsid w:val="00EC5A21"/>
    <w:rsid w:val="00F17541"/>
    <w:rsid w:val="00F22A1F"/>
    <w:rsid w:val="00F35B99"/>
    <w:rsid w:val="00F36E6E"/>
    <w:rsid w:val="00F460EB"/>
    <w:rsid w:val="016113C4"/>
    <w:rsid w:val="0371289F"/>
    <w:rsid w:val="04FF037E"/>
    <w:rsid w:val="0F162456"/>
    <w:rsid w:val="0F936A3A"/>
    <w:rsid w:val="100F68D5"/>
    <w:rsid w:val="110A439F"/>
    <w:rsid w:val="1114609C"/>
    <w:rsid w:val="112F6096"/>
    <w:rsid w:val="11716160"/>
    <w:rsid w:val="12016853"/>
    <w:rsid w:val="12B91225"/>
    <w:rsid w:val="12D051A0"/>
    <w:rsid w:val="147C5CCE"/>
    <w:rsid w:val="15717578"/>
    <w:rsid w:val="16A4024D"/>
    <w:rsid w:val="17262EF2"/>
    <w:rsid w:val="17BB00CE"/>
    <w:rsid w:val="180063A4"/>
    <w:rsid w:val="185A16FC"/>
    <w:rsid w:val="1A08566D"/>
    <w:rsid w:val="1A7154EF"/>
    <w:rsid w:val="1C6E5961"/>
    <w:rsid w:val="1C8D647E"/>
    <w:rsid w:val="1E1C04F3"/>
    <w:rsid w:val="1F7C4304"/>
    <w:rsid w:val="207E2A6B"/>
    <w:rsid w:val="21737111"/>
    <w:rsid w:val="223F6C60"/>
    <w:rsid w:val="24125580"/>
    <w:rsid w:val="247725C7"/>
    <w:rsid w:val="24951669"/>
    <w:rsid w:val="26026CF0"/>
    <w:rsid w:val="29514455"/>
    <w:rsid w:val="296543A4"/>
    <w:rsid w:val="2CA220C6"/>
    <w:rsid w:val="2D4F6EFD"/>
    <w:rsid w:val="2DB43308"/>
    <w:rsid w:val="2DB66923"/>
    <w:rsid w:val="2E2649A0"/>
    <w:rsid w:val="2EB536D8"/>
    <w:rsid w:val="30111484"/>
    <w:rsid w:val="31950990"/>
    <w:rsid w:val="31BE4652"/>
    <w:rsid w:val="31D16A7B"/>
    <w:rsid w:val="328433AA"/>
    <w:rsid w:val="35D703D8"/>
    <w:rsid w:val="36AD0447"/>
    <w:rsid w:val="37AF9D31"/>
    <w:rsid w:val="3CFA1996"/>
    <w:rsid w:val="3D6553A4"/>
    <w:rsid w:val="3D762284"/>
    <w:rsid w:val="3DCB25D0"/>
    <w:rsid w:val="3F7B7A5F"/>
    <w:rsid w:val="4555794D"/>
    <w:rsid w:val="474D4C28"/>
    <w:rsid w:val="47A83DD1"/>
    <w:rsid w:val="48011FE1"/>
    <w:rsid w:val="4B90218C"/>
    <w:rsid w:val="4EE31744"/>
    <w:rsid w:val="53145C76"/>
    <w:rsid w:val="57A25C46"/>
    <w:rsid w:val="588C55E3"/>
    <w:rsid w:val="59DD395F"/>
    <w:rsid w:val="5D7A7717"/>
    <w:rsid w:val="5E1657C8"/>
    <w:rsid w:val="5F1020E1"/>
    <w:rsid w:val="5F5568B0"/>
    <w:rsid w:val="617D3332"/>
    <w:rsid w:val="62A96268"/>
    <w:rsid w:val="647D1DE9"/>
    <w:rsid w:val="657D5875"/>
    <w:rsid w:val="6A211646"/>
    <w:rsid w:val="6ADD7165"/>
    <w:rsid w:val="6BD17584"/>
    <w:rsid w:val="6E0A23F1"/>
    <w:rsid w:val="706D7C5D"/>
    <w:rsid w:val="72453989"/>
    <w:rsid w:val="753451A6"/>
    <w:rsid w:val="75A849CA"/>
    <w:rsid w:val="765D2970"/>
    <w:rsid w:val="79932B2C"/>
    <w:rsid w:val="7997722F"/>
    <w:rsid w:val="7EC87432"/>
    <w:rsid w:val="97DFD0CA"/>
    <w:rsid w:val="B77E7AA4"/>
    <w:rsid w:val="BDCDB40C"/>
    <w:rsid w:val="BFE2F6FA"/>
    <w:rsid w:val="CFAF2323"/>
    <w:rsid w:val="D38E2831"/>
    <w:rsid w:val="D5EF5B2C"/>
    <w:rsid w:val="E7E3FFBF"/>
    <w:rsid w:val="ECD7748F"/>
    <w:rsid w:val="EFFD6215"/>
    <w:rsid w:val="F4EF1F41"/>
    <w:rsid w:val="F693D908"/>
    <w:rsid w:val="FA7BB2BC"/>
    <w:rsid w:val="FFBA6745"/>
    <w:rsid w:val="FFFDCE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FollowedHyperlink"/>
    <w:basedOn w:val="8"/>
    <w:autoRedefine/>
    <w:semiHidden/>
    <w:unhideWhenUsed/>
    <w:qFormat/>
    <w:uiPriority w:val="99"/>
    <w:rPr>
      <w:color w:val="800080"/>
      <w:u w:val="single"/>
    </w:rPr>
  </w:style>
  <w:style w:type="character" w:styleId="11">
    <w:name w:val="Emphasis"/>
    <w:basedOn w:val="8"/>
    <w:autoRedefine/>
    <w:qFormat/>
    <w:uiPriority w:val="20"/>
    <w:rPr>
      <w:i/>
    </w:rPr>
  </w:style>
  <w:style w:type="character" w:styleId="12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5">
    <w:name w:val="标题 1 Char"/>
    <w:link w:val="2"/>
    <w:autoRedefine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1787</Words>
  <Characters>2017</Characters>
  <Lines>7</Lines>
  <Paragraphs>2</Paragraphs>
  <TotalTime>11</TotalTime>
  <ScaleCrop>false</ScaleCrop>
  <LinksUpToDate>false</LinksUpToDate>
  <CharactersWithSpaces>2204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2018-10-20T08:51:00Z</dcterms:created>
  <dc:creator>admin</dc:creator>
  <cp:lastModifiedBy>╮(╯▽╰)╭</cp:lastModifiedBy>
  <cp:lastPrinted>2024-05-11T09:32:00Z</cp:lastPrinted>
  <dcterms:modified xsi:type="dcterms:W3CDTF">2024-05-14T02:55:03Z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D32C401AC9BC4775A2F73F3E67D1CB80_13</vt:lpwstr>
  </property>
</Properties>
</file>