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7"/>
        <w:gridCol w:w="7700"/>
        <w:gridCol w:w="2038"/>
        <w:gridCol w:w="1412"/>
        <w:gridCol w:w="2487"/>
      </w:tblGrid>
      <w:tr w14:paraId="4560B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7" w:type="dxa"/>
            <w:vAlign w:val="center"/>
          </w:tcPr>
          <w:p w14:paraId="663D0BEE">
            <w:pPr>
              <w:jc w:val="center"/>
              <w:rPr>
                <w:vertAlign w:val="baseline"/>
              </w:rPr>
            </w:pPr>
          </w:p>
        </w:tc>
        <w:tc>
          <w:tcPr>
            <w:tcW w:w="7700" w:type="dxa"/>
            <w:vAlign w:val="center"/>
          </w:tcPr>
          <w:p w14:paraId="59BC74CB">
            <w:pPr>
              <w:jc w:val="center"/>
              <w:rPr>
                <w:rFonts w:hint="eastAsia" w:eastAsiaTheme="minorEastAsia"/>
                <w:b/>
                <w:bCs/>
                <w:vertAlign w:val="baseline"/>
                <w:lang w:val="en-US" w:eastAsia="zh-CN"/>
              </w:rPr>
            </w:pPr>
            <w:r>
              <w:rPr>
                <w:rFonts w:hint="eastAsia"/>
                <w:b/>
                <w:bCs/>
                <w:vertAlign w:val="baseline"/>
                <w:lang w:val="en-US" w:eastAsia="zh-CN"/>
              </w:rPr>
              <w:t>申报条件（对应职称评审文件）</w:t>
            </w:r>
          </w:p>
        </w:tc>
        <w:tc>
          <w:tcPr>
            <w:tcW w:w="2038" w:type="dxa"/>
            <w:vAlign w:val="center"/>
          </w:tcPr>
          <w:p w14:paraId="0769D8F4">
            <w:pPr>
              <w:jc w:val="center"/>
              <w:rPr>
                <w:rFonts w:hint="eastAsia"/>
                <w:b/>
                <w:bCs/>
                <w:vertAlign w:val="baseline"/>
                <w:lang w:val="en-US" w:eastAsia="zh-CN"/>
              </w:rPr>
            </w:pPr>
            <w:r>
              <w:rPr>
                <w:rFonts w:hint="eastAsia"/>
                <w:b/>
                <w:bCs/>
                <w:vertAlign w:val="baseline"/>
                <w:lang w:val="en-US" w:eastAsia="zh-CN"/>
              </w:rPr>
              <w:t>对应目录及</w:t>
            </w:r>
          </w:p>
          <w:p w14:paraId="432787B2">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050705FB">
            <w:pPr>
              <w:jc w:val="center"/>
              <w:rPr>
                <w:rFonts w:hint="eastAsia"/>
                <w:b/>
                <w:bCs/>
                <w:vertAlign w:val="baseline"/>
                <w:lang w:val="en-US" w:eastAsia="zh-CN"/>
              </w:rPr>
            </w:pPr>
            <w:r>
              <w:rPr>
                <w:rFonts w:hint="eastAsia"/>
                <w:b/>
                <w:bCs/>
                <w:vertAlign w:val="baseline"/>
                <w:lang w:val="en-US" w:eastAsia="zh-CN"/>
              </w:rPr>
              <w:t>是否符合</w:t>
            </w:r>
          </w:p>
          <w:p w14:paraId="48AF11D0">
            <w:pPr>
              <w:jc w:val="center"/>
              <w:rPr>
                <w:rFonts w:hint="default"/>
                <w:b/>
                <w:bCs/>
                <w:vertAlign w:val="baseline"/>
                <w:lang w:val="en-US"/>
              </w:rPr>
            </w:pPr>
            <w:r>
              <w:rPr>
                <w:rFonts w:hint="eastAsia"/>
                <w:b/>
                <w:bCs/>
                <w:vertAlign w:val="baseline"/>
                <w:lang w:val="en-US" w:eastAsia="zh-CN"/>
              </w:rPr>
              <w:t>相关条件</w:t>
            </w:r>
          </w:p>
        </w:tc>
        <w:tc>
          <w:tcPr>
            <w:tcW w:w="2487" w:type="dxa"/>
            <w:vAlign w:val="center"/>
          </w:tcPr>
          <w:p w14:paraId="43009E1A">
            <w:pPr>
              <w:jc w:val="center"/>
              <w:rPr>
                <w:rFonts w:hint="default"/>
                <w:b/>
                <w:bCs/>
                <w:vertAlign w:val="baseline"/>
                <w:lang w:val="en-US"/>
              </w:rPr>
            </w:pPr>
            <w:r>
              <w:rPr>
                <w:rFonts w:hint="eastAsia"/>
                <w:b/>
                <w:bCs/>
                <w:vertAlign w:val="baseline"/>
                <w:lang w:val="en-US" w:eastAsia="zh-CN"/>
              </w:rPr>
              <w:t>复核情况</w:t>
            </w:r>
          </w:p>
        </w:tc>
      </w:tr>
      <w:tr w14:paraId="6F5A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17D21E6F">
            <w:pPr>
              <w:jc w:val="center"/>
              <w:rPr>
                <w:rFonts w:hint="default" w:eastAsiaTheme="minorEastAsia"/>
                <w:b/>
                <w:bCs/>
                <w:vertAlign w:val="baseline"/>
                <w:lang w:val="en-US" w:eastAsia="zh-CN"/>
              </w:rPr>
            </w:pPr>
            <w:r>
              <w:rPr>
                <w:rFonts w:hint="eastAsia"/>
                <w:b/>
                <w:bCs/>
                <w:vertAlign w:val="baseline"/>
                <w:lang w:val="en-US" w:eastAsia="zh-CN"/>
              </w:rPr>
              <w:t>基本条件</w:t>
            </w:r>
          </w:p>
        </w:tc>
        <w:tc>
          <w:tcPr>
            <w:tcW w:w="7700" w:type="dxa"/>
            <w:vAlign w:val="center"/>
          </w:tcPr>
          <w:p w14:paraId="1FA3E3FC">
            <w:pPr>
              <w:jc w:val="left"/>
              <w:rPr>
                <w:vertAlign w:val="baseline"/>
              </w:rPr>
            </w:pPr>
            <w:r>
              <w:rPr>
                <w:rFonts w:hint="eastAsia"/>
                <w:vertAlign w:val="baseline"/>
                <w:lang w:val="en-US" w:eastAsia="zh-CN"/>
              </w:rPr>
              <w:t>1.思想政治与师德要求</w:t>
            </w:r>
          </w:p>
        </w:tc>
        <w:tc>
          <w:tcPr>
            <w:tcW w:w="2038" w:type="dxa"/>
            <w:vAlign w:val="center"/>
          </w:tcPr>
          <w:p w14:paraId="7132160F">
            <w:pPr>
              <w:jc w:val="center"/>
              <w:rPr>
                <w:vertAlign w:val="baseline"/>
              </w:rPr>
            </w:pPr>
          </w:p>
        </w:tc>
        <w:tc>
          <w:tcPr>
            <w:tcW w:w="1412" w:type="dxa"/>
            <w:vAlign w:val="center"/>
          </w:tcPr>
          <w:p w14:paraId="06EB8720">
            <w:pPr>
              <w:jc w:val="center"/>
              <w:rPr>
                <w:rFonts w:hint="default"/>
                <w:vertAlign w:val="baseline"/>
                <w:lang w:val="en-US" w:eastAsia="zh-CN"/>
              </w:rPr>
            </w:pPr>
            <w:r>
              <w:rPr>
                <w:rFonts w:hint="eastAsia"/>
                <w:vertAlign w:val="baseline"/>
                <w:lang w:val="en-US" w:eastAsia="zh-CN"/>
              </w:rPr>
              <w:t>符合</w:t>
            </w:r>
          </w:p>
        </w:tc>
        <w:tc>
          <w:tcPr>
            <w:tcW w:w="2487" w:type="dxa"/>
            <w:vAlign w:val="center"/>
          </w:tcPr>
          <w:p w14:paraId="75989213">
            <w:pPr>
              <w:jc w:val="center"/>
              <w:rPr>
                <w:vertAlign w:val="baseline"/>
              </w:rPr>
            </w:pPr>
          </w:p>
        </w:tc>
      </w:tr>
      <w:tr w14:paraId="6603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69E8B421">
            <w:pPr>
              <w:jc w:val="center"/>
              <w:rPr>
                <w:b/>
                <w:bCs/>
                <w:vertAlign w:val="baseline"/>
              </w:rPr>
            </w:pPr>
          </w:p>
        </w:tc>
        <w:tc>
          <w:tcPr>
            <w:tcW w:w="7700" w:type="dxa"/>
            <w:vAlign w:val="center"/>
          </w:tcPr>
          <w:p w14:paraId="2EF548C5">
            <w:pPr>
              <w:jc w:val="left"/>
              <w:rPr>
                <w:vertAlign w:val="baseline"/>
              </w:rPr>
            </w:pPr>
            <w:r>
              <w:rPr>
                <w:rFonts w:hint="eastAsia"/>
                <w:vertAlign w:val="baseline"/>
                <w:lang w:val="en-US" w:eastAsia="zh-CN"/>
              </w:rPr>
              <w:t>2.高校教师资格</w:t>
            </w:r>
          </w:p>
        </w:tc>
        <w:tc>
          <w:tcPr>
            <w:tcW w:w="2038" w:type="dxa"/>
            <w:vAlign w:val="center"/>
          </w:tcPr>
          <w:p w14:paraId="6FDF6E51">
            <w:pPr>
              <w:jc w:val="center"/>
              <w:rPr>
                <w:vertAlign w:val="baseline"/>
              </w:rPr>
            </w:pPr>
          </w:p>
        </w:tc>
        <w:tc>
          <w:tcPr>
            <w:tcW w:w="1412" w:type="dxa"/>
            <w:vAlign w:val="center"/>
          </w:tcPr>
          <w:p w14:paraId="799F4779">
            <w:pPr>
              <w:jc w:val="center"/>
              <w:rPr>
                <w:rFonts w:hint="default" w:eastAsiaTheme="minorEastAsia"/>
                <w:vertAlign w:val="baseline"/>
                <w:lang w:val="en-US" w:eastAsia="zh-CN"/>
              </w:rPr>
            </w:pPr>
            <w:r>
              <w:rPr>
                <w:rFonts w:hint="eastAsia"/>
                <w:vertAlign w:val="baseline"/>
                <w:lang w:val="en-US" w:eastAsia="zh-CN"/>
              </w:rPr>
              <w:t>......</w:t>
            </w:r>
          </w:p>
        </w:tc>
        <w:tc>
          <w:tcPr>
            <w:tcW w:w="2487" w:type="dxa"/>
            <w:vAlign w:val="center"/>
          </w:tcPr>
          <w:p w14:paraId="6B26293D">
            <w:pPr>
              <w:jc w:val="center"/>
              <w:rPr>
                <w:vertAlign w:val="baseline"/>
              </w:rPr>
            </w:pPr>
          </w:p>
        </w:tc>
      </w:tr>
      <w:tr w14:paraId="73F0F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382972E9">
            <w:pPr>
              <w:jc w:val="center"/>
              <w:rPr>
                <w:b/>
                <w:bCs/>
                <w:vertAlign w:val="baseline"/>
              </w:rPr>
            </w:pPr>
          </w:p>
        </w:tc>
        <w:tc>
          <w:tcPr>
            <w:tcW w:w="7700" w:type="dxa"/>
            <w:vAlign w:val="center"/>
          </w:tcPr>
          <w:p w14:paraId="27D6BB63">
            <w:pPr>
              <w:jc w:val="left"/>
              <w:rPr>
                <w:vertAlign w:val="baseline"/>
              </w:rPr>
            </w:pPr>
            <w:r>
              <w:rPr>
                <w:rFonts w:hint="eastAsia"/>
                <w:vertAlign w:val="baseline"/>
                <w:lang w:val="en-US" w:eastAsia="zh-CN"/>
              </w:rPr>
              <w:t>3.在校工作经历（仅省校教师需提供）</w:t>
            </w:r>
          </w:p>
        </w:tc>
        <w:tc>
          <w:tcPr>
            <w:tcW w:w="2038" w:type="dxa"/>
            <w:vAlign w:val="center"/>
          </w:tcPr>
          <w:p w14:paraId="5F195208">
            <w:pPr>
              <w:jc w:val="center"/>
              <w:rPr>
                <w:vertAlign w:val="baseline"/>
              </w:rPr>
            </w:pPr>
          </w:p>
        </w:tc>
        <w:tc>
          <w:tcPr>
            <w:tcW w:w="1412" w:type="dxa"/>
            <w:vAlign w:val="center"/>
          </w:tcPr>
          <w:p w14:paraId="4E05ED6D">
            <w:pPr>
              <w:jc w:val="center"/>
              <w:rPr>
                <w:vertAlign w:val="baseline"/>
              </w:rPr>
            </w:pPr>
          </w:p>
        </w:tc>
        <w:tc>
          <w:tcPr>
            <w:tcW w:w="2487" w:type="dxa"/>
            <w:vAlign w:val="center"/>
          </w:tcPr>
          <w:p w14:paraId="0EDDFD50">
            <w:pPr>
              <w:jc w:val="center"/>
              <w:rPr>
                <w:vertAlign w:val="baseline"/>
              </w:rPr>
            </w:pPr>
          </w:p>
        </w:tc>
      </w:tr>
      <w:tr w14:paraId="19DC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A7D9D44">
            <w:pPr>
              <w:jc w:val="center"/>
              <w:rPr>
                <w:b/>
                <w:bCs/>
                <w:vertAlign w:val="baseline"/>
              </w:rPr>
            </w:pPr>
          </w:p>
        </w:tc>
        <w:tc>
          <w:tcPr>
            <w:tcW w:w="7700" w:type="dxa"/>
            <w:vAlign w:val="center"/>
          </w:tcPr>
          <w:p w14:paraId="7D576A4B">
            <w:pPr>
              <w:jc w:val="left"/>
              <w:rPr>
                <w:vertAlign w:val="baseline"/>
              </w:rPr>
            </w:pPr>
            <w:r>
              <w:rPr>
                <w:rFonts w:hint="eastAsia"/>
                <w:vertAlign w:val="baseline"/>
                <w:lang w:val="en-US" w:eastAsia="zh-CN"/>
              </w:rPr>
              <w:t>4.年度考核</w:t>
            </w:r>
          </w:p>
        </w:tc>
        <w:tc>
          <w:tcPr>
            <w:tcW w:w="2038" w:type="dxa"/>
            <w:vAlign w:val="center"/>
          </w:tcPr>
          <w:p w14:paraId="7F0800CD">
            <w:pPr>
              <w:jc w:val="center"/>
              <w:rPr>
                <w:vertAlign w:val="baseline"/>
              </w:rPr>
            </w:pPr>
          </w:p>
        </w:tc>
        <w:tc>
          <w:tcPr>
            <w:tcW w:w="1412" w:type="dxa"/>
            <w:vAlign w:val="center"/>
          </w:tcPr>
          <w:p w14:paraId="63827EB9">
            <w:pPr>
              <w:jc w:val="center"/>
              <w:rPr>
                <w:vertAlign w:val="baseline"/>
              </w:rPr>
            </w:pPr>
          </w:p>
        </w:tc>
        <w:tc>
          <w:tcPr>
            <w:tcW w:w="2487" w:type="dxa"/>
            <w:vAlign w:val="center"/>
          </w:tcPr>
          <w:p w14:paraId="30AF5D36">
            <w:pPr>
              <w:jc w:val="center"/>
              <w:rPr>
                <w:vertAlign w:val="baseline"/>
              </w:rPr>
            </w:pPr>
          </w:p>
        </w:tc>
      </w:tr>
      <w:tr w14:paraId="5D8C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1336949">
            <w:pPr>
              <w:jc w:val="center"/>
              <w:rPr>
                <w:b/>
                <w:bCs/>
                <w:vertAlign w:val="baseline"/>
              </w:rPr>
            </w:pPr>
          </w:p>
        </w:tc>
        <w:tc>
          <w:tcPr>
            <w:tcW w:w="7700" w:type="dxa"/>
            <w:vAlign w:val="center"/>
          </w:tcPr>
          <w:p w14:paraId="716C66C3">
            <w:pPr>
              <w:jc w:val="left"/>
              <w:rPr>
                <w:vertAlign w:val="baseline"/>
              </w:rPr>
            </w:pPr>
            <w:r>
              <w:rPr>
                <w:rFonts w:hint="eastAsia"/>
                <w:vertAlign w:val="baseline"/>
                <w:lang w:val="en-US" w:eastAsia="zh-CN"/>
              </w:rPr>
              <w:t>5.学历情况</w:t>
            </w:r>
          </w:p>
        </w:tc>
        <w:tc>
          <w:tcPr>
            <w:tcW w:w="2038" w:type="dxa"/>
            <w:vAlign w:val="center"/>
          </w:tcPr>
          <w:p w14:paraId="7523637C">
            <w:pPr>
              <w:jc w:val="center"/>
              <w:rPr>
                <w:vertAlign w:val="baseline"/>
              </w:rPr>
            </w:pPr>
          </w:p>
        </w:tc>
        <w:tc>
          <w:tcPr>
            <w:tcW w:w="1412" w:type="dxa"/>
            <w:vAlign w:val="center"/>
          </w:tcPr>
          <w:p w14:paraId="140C41FE">
            <w:pPr>
              <w:jc w:val="center"/>
              <w:rPr>
                <w:vertAlign w:val="baseline"/>
              </w:rPr>
            </w:pPr>
          </w:p>
        </w:tc>
        <w:tc>
          <w:tcPr>
            <w:tcW w:w="2487" w:type="dxa"/>
            <w:vAlign w:val="center"/>
          </w:tcPr>
          <w:p w14:paraId="187D91A0">
            <w:pPr>
              <w:jc w:val="center"/>
              <w:rPr>
                <w:vertAlign w:val="baseline"/>
              </w:rPr>
            </w:pPr>
          </w:p>
        </w:tc>
      </w:tr>
      <w:tr w14:paraId="06D4C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6CB29A24">
            <w:pPr>
              <w:jc w:val="center"/>
              <w:rPr>
                <w:b/>
                <w:bCs/>
                <w:vertAlign w:val="baseline"/>
              </w:rPr>
            </w:pPr>
          </w:p>
        </w:tc>
        <w:tc>
          <w:tcPr>
            <w:tcW w:w="7700" w:type="dxa"/>
            <w:vAlign w:val="center"/>
          </w:tcPr>
          <w:p w14:paraId="0EB6AE66">
            <w:pPr>
              <w:jc w:val="left"/>
              <w:rPr>
                <w:vertAlign w:val="baseline"/>
              </w:rPr>
            </w:pPr>
            <w:r>
              <w:rPr>
                <w:rFonts w:hint="eastAsia"/>
                <w:vertAlign w:val="baseline"/>
                <w:lang w:val="en-US" w:eastAsia="zh-CN"/>
              </w:rPr>
              <w:t>6.资历情况（职称聘任情况）</w:t>
            </w:r>
          </w:p>
        </w:tc>
        <w:tc>
          <w:tcPr>
            <w:tcW w:w="2038" w:type="dxa"/>
            <w:vAlign w:val="center"/>
          </w:tcPr>
          <w:p w14:paraId="6D13604B">
            <w:pPr>
              <w:jc w:val="center"/>
              <w:rPr>
                <w:vertAlign w:val="baseline"/>
              </w:rPr>
            </w:pPr>
          </w:p>
        </w:tc>
        <w:tc>
          <w:tcPr>
            <w:tcW w:w="1412" w:type="dxa"/>
            <w:vAlign w:val="center"/>
          </w:tcPr>
          <w:p w14:paraId="4A989C13">
            <w:pPr>
              <w:jc w:val="center"/>
              <w:rPr>
                <w:vertAlign w:val="baseline"/>
              </w:rPr>
            </w:pPr>
          </w:p>
        </w:tc>
        <w:tc>
          <w:tcPr>
            <w:tcW w:w="2487" w:type="dxa"/>
            <w:vAlign w:val="center"/>
          </w:tcPr>
          <w:p w14:paraId="5D380C8F">
            <w:pPr>
              <w:jc w:val="center"/>
              <w:rPr>
                <w:vertAlign w:val="baseline"/>
              </w:rPr>
            </w:pPr>
          </w:p>
        </w:tc>
      </w:tr>
      <w:tr w14:paraId="4BE01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52BE2DDF">
            <w:pPr>
              <w:jc w:val="center"/>
              <w:rPr>
                <w:rFonts w:hint="default" w:eastAsiaTheme="minorEastAsia"/>
                <w:b/>
                <w:bCs/>
                <w:vertAlign w:val="baseline"/>
                <w:lang w:val="en-US" w:eastAsia="zh-CN"/>
              </w:rPr>
            </w:pPr>
            <w:r>
              <w:rPr>
                <w:rFonts w:hint="eastAsia"/>
                <w:b/>
                <w:bCs/>
                <w:vertAlign w:val="baseline"/>
                <w:lang w:val="en-US" w:eastAsia="zh-CN"/>
              </w:rPr>
              <w:t>教育教学业绩</w:t>
            </w:r>
          </w:p>
        </w:tc>
        <w:tc>
          <w:tcPr>
            <w:tcW w:w="7700" w:type="dxa"/>
            <w:vAlign w:val="center"/>
          </w:tcPr>
          <w:p w14:paraId="014F98A7">
            <w:pPr>
              <w:jc w:val="left"/>
              <w:rPr>
                <w:vertAlign w:val="baseline"/>
              </w:rPr>
            </w:pPr>
            <w:r>
              <w:rPr>
                <w:rFonts w:hint="eastAsia"/>
                <w:vertAlign w:val="baseline"/>
                <w:lang w:val="en-US" w:eastAsia="zh-CN"/>
              </w:rPr>
              <w:t>7.教育教学能力</w:t>
            </w:r>
          </w:p>
        </w:tc>
        <w:tc>
          <w:tcPr>
            <w:tcW w:w="2038" w:type="dxa"/>
            <w:vAlign w:val="center"/>
          </w:tcPr>
          <w:p w14:paraId="749343AA">
            <w:pPr>
              <w:jc w:val="center"/>
              <w:rPr>
                <w:vertAlign w:val="baseline"/>
              </w:rPr>
            </w:pPr>
          </w:p>
        </w:tc>
        <w:tc>
          <w:tcPr>
            <w:tcW w:w="1412" w:type="dxa"/>
            <w:vAlign w:val="center"/>
          </w:tcPr>
          <w:p w14:paraId="10255BC8">
            <w:pPr>
              <w:jc w:val="center"/>
              <w:rPr>
                <w:rFonts w:hint="default"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0C8EBEBE">
            <w:pPr>
              <w:jc w:val="center"/>
              <w:rPr>
                <w:vertAlign w:val="baseline"/>
              </w:rPr>
            </w:pPr>
          </w:p>
        </w:tc>
      </w:tr>
      <w:tr w14:paraId="5840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48DADEB8">
            <w:pPr>
              <w:jc w:val="center"/>
              <w:rPr>
                <w:b/>
                <w:bCs/>
                <w:vertAlign w:val="baseline"/>
              </w:rPr>
            </w:pPr>
          </w:p>
        </w:tc>
        <w:tc>
          <w:tcPr>
            <w:tcW w:w="7700" w:type="dxa"/>
            <w:vAlign w:val="center"/>
          </w:tcPr>
          <w:p w14:paraId="48F82609">
            <w:pPr>
              <w:jc w:val="left"/>
              <w:rPr>
                <w:vertAlign w:val="baseline"/>
              </w:rPr>
            </w:pPr>
            <w:r>
              <w:rPr>
                <w:rFonts w:hint="eastAsia"/>
                <w:vertAlign w:val="baseline"/>
                <w:lang w:val="en-US" w:eastAsia="zh-CN"/>
              </w:rPr>
              <w:t>8.教学时量</w:t>
            </w:r>
          </w:p>
        </w:tc>
        <w:tc>
          <w:tcPr>
            <w:tcW w:w="2038" w:type="dxa"/>
            <w:vAlign w:val="center"/>
          </w:tcPr>
          <w:p w14:paraId="7C4A1F79">
            <w:pPr>
              <w:jc w:val="center"/>
              <w:rPr>
                <w:vertAlign w:val="baseline"/>
              </w:rPr>
            </w:pPr>
          </w:p>
        </w:tc>
        <w:tc>
          <w:tcPr>
            <w:tcW w:w="1412" w:type="dxa"/>
            <w:vAlign w:val="center"/>
          </w:tcPr>
          <w:p w14:paraId="3DDB3887">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3EAC3EA">
            <w:pPr>
              <w:jc w:val="center"/>
              <w:rPr>
                <w:vertAlign w:val="baseline"/>
              </w:rPr>
            </w:pPr>
          </w:p>
        </w:tc>
      </w:tr>
      <w:tr w14:paraId="4B37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C568F37">
            <w:pPr>
              <w:jc w:val="center"/>
              <w:rPr>
                <w:b/>
                <w:bCs/>
                <w:vertAlign w:val="baseline"/>
              </w:rPr>
            </w:pPr>
          </w:p>
        </w:tc>
        <w:tc>
          <w:tcPr>
            <w:tcW w:w="7700" w:type="dxa"/>
            <w:vAlign w:val="center"/>
          </w:tcPr>
          <w:p w14:paraId="136142BC">
            <w:pPr>
              <w:numPr>
                <w:ilvl w:val="0"/>
                <w:numId w:val="1"/>
              </w:numPr>
              <w:jc w:val="left"/>
              <w:rPr>
                <w:rFonts w:hint="default"/>
                <w:vertAlign w:val="baseline"/>
                <w:lang w:val="en-US" w:eastAsia="zh-CN"/>
              </w:rPr>
            </w:pPr>
            <w:r>
              <w:rPr>
                <w:rFonts w:hint="eastAsia"/>
                <w:vertAlign w:val="baseline"/>
                <w:lang w:val="en-US" w:eastAsia="zh-CN"/>
              </w:rPr>
              <w:t>教学效果</w:t>
            </w:r>
          </w:p>
        </w:tc>
        <w:tc>
          <w:tcPr>
            <w:tcW w:w="2038" w:type="dxa"/>
            <w:vAlign w:val="center"/>
          </w:tcPr>
          <w:p w14:paraId="3FC2F0C8">
            <w:pPr>
              <w:jc w:val="center"/>
              <w:rPr>
                <w:vertAlign w:val="baseline"/>
              </w:rPr>
            </w:pPr>
          </w:p>
        </w:tc>
        <w:tc>
          <w:tcPr>
            <w:tcW w:w="1412" w:type="dxa"/>
            <w:vAlign w:val="center"/>
          </w:tcPr>
          <w:p w14:paraId="4F37F001">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1170BD94">
            <w:pPr>
              <w:jc w:val="center"/>
              <w:rPr>
                <w:vertAlign w:val="baseline"/>
              </w:rPr>
            </w:pPr>
          </w:p>
        </w:tc>
      </w:tr>
      <w:tr w14:paraId="2F259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74BCD2AA">
            <w:pPr>
              <w:jc w:val="center"/>
              <w:rPr>
                <w:b/>
                <w:bCs/>
                <w:vertAlign w:val="baseline"/>
              </w:rPr>
            </w:pPr>
          </w:p>
        </w:tc>
        <w:tc>
          <w:tcPr>
            <w:tcW w:w="7700" w:type="dxa"/>
            <w:vAlign w:val="center"/>
          </w:tcPr>
          <w:p w14:paraId="5BE8AE5D">
            <w:pPr>
              <w:jc w:val="left"/>
              <w:rPr>
                <w:rFonts w:hint="default" w:eastAsiaTheme="minorEastAsia"/>
                <w:vertAlign w:val="baseline"/>
                <w:lang w:val="en-US" w:eastAsia="zh-CN"/>
              </w:rPr>
            </w:pPr>
            <w:r>
              <w:rPr>
                <w:rFonts w:hint="eastAsia"/>
                <w:vertAlign w:val="baseline"/>
                <w:lang w:val="en-US" w:eastAsia="zh-CN"/>
              </w:rPr>
              <w:t>10.教学改革</w:t>
            </w:r>
          </w:p>
        </w:tc>
        <w:tc>
          <w:tcPr>
            <w:tcW w:w="2038" w:type="dxa"/>
            <w:vAlign w:val="center"/>
          </w:tcPr>
          <w:p w14:paraId="6DC559A5">
            <w:pPr>
              <w:jc w:val="center"/>
              <w:rPr>
                <w:vertAlign w:val="baseline"/>
              </w:rPr>
            </w:pPr>
          </w:p>
        </w:tc>
        <w:tc>
          <w:tcPr>
            <w:tcW w:w="1412" w:type="dxa"/>
            <w:vAlign w:val="center"/>
          </w:tcPr>
          <w:p w14:paraId="5E3374E6">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5E3720FC">
            <w:pPr>
              <w:jc w:val="center"/>
              <w:rPr>
                <w:vertAlign w:val="baseline"/>
              </w:rPr>
            </w:pPr>
          </w:p>
        </w:tc>
      </w:tr>
      <w:tr w14:paraId="3F2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restart"/>
            <w:vAlign w:val="center"/>
          </w:tcPr>
          <w:p w14:paraId="3D4500AA">
            <w:pPr>
              <w:jc w:val="center"/>
              <w:rPr>
                <w:rFonts w:hint="default" w:eastAsiaTheme="minorEastAsia"/>
                <w:b/>
                <w:bCs/>
                <w:vertAlign w:val="baseline"/>
                <w:lang w:val="en-US" w:eastAsia="zh-CN"/>
              </w:rPr>
            </w:pPr>
            <w:r>
              <w:rPr>
                <w:rFonts w:hint="eastAsia"/>
                <w:b/>
                <w:bCs/>
                <w:vertAlign w:val="baseline"/>
                <w:lang w:val="en-US" w:eastAsia="zh-CN"/>
              </w:rPr>
              <w:t>科研业绩</w:t>
            </w:r>
          </w:p>
        </w:tc>
        <w:tc>
          <w:tcPr>
            <w:tcW w:w="7700" w:type="dxa"/>
            <w:vAlign w:val="center"/>
          </w:tcPr>
          <w:p w14:paraId="68576524">
            <w:pPr>
              <w:jc w:val="left"/>
              <w:rPr>
                <w:rFonts w:hint="default" w:eastAsiaTheme="minorEastAsia"/>
                <w:vertAlign w:val="baseline"/>
                <w:lang w:val="en-US" w:eastAsia="zh-CN"/>
              </w:rPr>
            </w:pPr>
            <w:r>
              <w:rPr>
                <w:rFonts w:hint="eastAsia"/>
                <w:vertAlign w:val="baseline"/>
                <w:lang w:val="en-US" w:eastAsia="zh-CN"/>
              </w:rPr>
              <w:t>11.科研意识与能力</w:t>
            </w:r>
          </w:p>
        </w:tc>
        <w:tc>
          <w:tcPr>
            <w:tcW w:w="2038" w:type="dxa"/>
            <w:vAlign w:val="center"/>
          </w:tcPr>
          <w:p w14:paraId="2CE6C9ED">
            <w:pPr>
              <w:jc w:val="center"/>
              <w:rPr>
                <w:vertAlign w:val="baseline"/>
              </w:rPr>
            </w:pPr>
          </w:p>
        </w:tc>
        <w:tc>
          <w:tcPr>
            <w:tcW w:w="1412" w:type="dxa"/>
            <w:vAlign w:val="center"/>
          </w:tcPr>
          <w:p w14:paraId="7A9478C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A23217C">
            <w:pPr>
              <w:jc w:val="center"/>
              <w:rPr>
                <w:vertAlign w:val="baseline"/>
              </w:rPr>
            </w:pPr>
          </w:p>
        </w:tc>
      </w:tr>
      <w:tr w14:paraId="1F3E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0E00DD3C">
            <w:pPr>
              <w:jc w:val="center"/>
              <w:rPr>
                <w:vertAlign w:val="baseline"/>
              </w:rPr>
            </w:pPr>
          </w:p>
        </w:tc>
        <w:tc>
          <w:tcPr>
            <w:tcW w:w="7700" w:type="dxa"/>
            <w:vAlign w:val="center"/>
          </w:tcPr>
          <w:p w14:paraId="701C0251">
            <w:pPr>
              <w:jc w:val="left"/>
              <w:rPr>
                <w:rFonts w:hint="default" w:eastAsiaTheme="minorEastAsia"/>
                <w:vertAlign w:val="baseline"/>
                <w:lang w:val="en-US" w:eastAsia="zh-CN"/>
              </w:rPr>
            </w:pPr>
            <w:r>
              <w:rPr>
                <w:rFonts w:hint="eastAsia"/>
                <w:vertAlign w:val="baseline"/>
                <w:lang w:val="en-US" w:eastAsia="zh-CN"/>
              </w:rPr>
              <w:t>12.论文</w:t>
            </w:r>
          </w:p>
        </w:tc>
        <w:tc>
          <w:tcPr>
            <w:tcW w:w="2038" w:type="dxa"/>
            <w:vAlign w:val="center"/>
          </w:tcPr>
          <w:p w14:paraId="58714DB8">
            <w:pPr>
              <w:jc w:val="center"/>
              <w:rPr>
                <w:vertAlign w:val="baseline"/>
              </w:rPr>
            </w:pPr>
          </w:p>
        </w:tc>
        <w:tc>
          <w:tcPr>
            <w:tcW w:w="1412" w:type="dxa"/>
            <w:vAlign w:val="center"/>
          </w:tcPr>
          <w:p w14:paraId="28DE4C0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0644C9BE">
            <w:pPr>
              <w:jc w:val="center"/>
              <w:rPr>
                <w:vertAlign w:val="baseline"/>
              </w:rPr>
            </w:pPr>
          </w:p>
        </w:tc>
      </w:tr>
      <w:tr w14:paraId="137CE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1DEC1CDC">
            <w:pPr>
              <w:jc w:val="center"/>
              <w:rPr>
                <w:vertAlign w:val="baseline"/>
              </w:rPr>
            </w:pPr>
          </w:p>
        </w:tc>
        <w:tc>
          <w:tcPr>
            <w:tcW w:w="7700" w:type="dxa"/>
            <w:vAlign w:val="center"/>
          </w:tcPr>
          <w:p w14:paraId="48FEF175">
            <w:pPr>
              <w:jc w:val="left"/>
              <w:rPr>
                <w:rFonts w:hint="default" w:eastAsiaTheme="minorEastAsia"/>
                <w:vertAlign w:val="baseline"/>
                <w:lang w:val="en-US" w:eastAsia="zh-CN"/>
              </w:rPr>
            </w:pPr>
            <w:r>
              <w:rPr>
                <w:rFonts w:hint="eastAsia"/>
                <w:vertAlign w:val="baseline"/>
                <w:lang w:val="en-US" w:eastAsia="zh-CN"/>
              </w:rPr>
              <w:t>13.著作</w:t>
            </w:r>
          </w:p>
        </w:tc>
        <w:tc>
          <w:tcPr>
            <w:tcW w:w="2038" w:type="dxa"/>
            <w:vAlign w:val="center"/>
          </w:tcPr>
          <w:p w14:paraId="4E3F695D">
            <w:pPr>
              <w:jc w:val="center"/>
              <w:rPr>
                <w:vertAlign w:val="baseline"/>
              </w:rPr>
            </w:pPr>
          </w:p>
        </w:tc>
        <w:tc>
          <w:tcPr>
            <w:tcW w:w="1412" w:type="dxa"/>
            <w:vAlign w:val="center"/>
          </w:tcPr>
          <w:p w14:paraId="5C51A401">
            <w:pPr>
              <w:jc w:val="center"/>
              <w:rPr>
                <w:rFonts w:hint="default"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4B0AB1AD">
            <w:pPr>
              <w:jc w:val="center"/>
              <w:rPr>
                <w:vertAlign w:val="baseline"/>
              </w:rPr>
            </w:pPr>
          </w:p>
        </w:tc>
      </w:tr>
      <w:tr w14:paraId="311A8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Merge w:val="continue"/>
            <w:vAlign w:val="center"/>
          </w:tcPr>
          <w:p w14:paraId="0884160A">
            <w:pPr>
              <w:jc w:val="center"/>
              <w:rPr>
                <w:vertAlign w:val="baseline"/>
              </w:rPr>
            </w:pPr>
          </w:p>
        </w:tc>
        <w:tc>
          <w:tcPr>
            <w:tcW w:w="7700" w:type="dxa"/>
            <w:vAlign w:val="center"/>
          </w:tcPr>
          <w:p w14:paraId="34C8567A">
            <w:pPr>
              <w:jc w:val="left"/>
              <w:rPr>
                <w:rFonts w:hint="default"/>
                <w:vertAlign w:val="baseline"/>
                <w:lang w:val="en-US" w:eastAsia="zh-CN"/>
              </w:rPr>
            </w:pPr>
            <w:r>
              <w:rPr>
                <w:rFonts w:hint="eastAsia"/>
                <w:vertAlign w:val="baseline"/>
                <w:lang w:val="en-US" w:eastAsia="zh-CN"/>
              </w:rPr>
              <w:t>14.课题</w:t>
            </w:r>
          </w:p>
        </w:tc>
        <w:tc>
          <w:tcPr>
            <w:tcW w:w="2038" w:type="dxa"/>
            <w:vAlign w:val="center"/>
          </w:tcPr>
          <w:p w14:paraId="1DF4E905">
            <w:pPr>
              <w:jc w:val="center"/>
              <w:rPr>
                <w:vertAlign w:val="baseline"/>
              </w:rPr>
            </w:pPr>
          </w:p>
        </w:tc>
        <w:tc>
          <w:tcPr>
            <w:tcW w:w="1412" w:type="dxa"/>
            <w:vAlign w:val="center"/>
          </w:tcPr>
          <w:p w14:paraId="53A60C47">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331D5FC8">
            <w:pPr>
              <w:jc w:val="center"/>
              <w:rPr>
                <w:vertAlign w:val="baseline"/>
              </w:rPr>
            </w:pPr>
          </w:p>
        </w:tc>
      </w:tr>
      <w:tr w14:paraId="12640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37" w:type="dxa"/>
            <w:vAlign w:val="center"/>
          </w:tcPr>
          <w:p w14:paraId="1A6F2B6E">
            <w:pPr>
              <w:jc w:val="center"/>
              <w:rPr>
                <w:vertAlign w:val="baseline"/>
              </w:rPr>
            </w:pPr>
          </w:p>
        </w:tc>
        <w:tc>
          <w:tcPr>
            <w:tcW w:w="7700" w:type="dxa"/>
            <w:vAlign w:val="center"/>
          </w:tcPr>
          <w:p w14:paraId="1EEA6D04">
            <w:pPr>
              <w:jc w:val="left"/>
              <w:rPr>
                <w:rFonts w:hint="default"/>
                <w:vertAlign w:val="baseline"/>
                <w:lang w:val="en-US" w:eastAsia="zh-CN"/>
              </w:rPr>
            </w:pPr>
            <w:r>
              <w:rPr>
                <w:rFonts w:hint="eastAsia"/>
                <w:vertAlign w:val="baseline"/>
                <w:lang w:val="en-US" w:eastAsia="zh-CN"/>
              </w:rPr>
              <w:t>15.担任班主任（辅导员）情况（评审或认定初中级职称人员必须提供）</w:t>
            </w:r>
          </w:p>
        </w:tc>
        <w:tc>
          <w:tcPr>
            <w:tcW w:w="2038" w:type="dxa"/>
            <w:vAlign w:val="center"/>
          </w:tcPr>
          <w:p w14:paraId="6B73D3A9">
            <w:pPr>
              <w:jc w:val="center"/>
              <w:rPr>
                <w:vertAlign w:val="baseline"/>
              </w:rPr>
            </w:pPr>
          </w:p>
        </w:tc>
        <w:tc>
          <w:tcPr>
            <w:tcW w:w="1412" w:type="dxa"/>
            <w:vAlign w:val="center"/>
          </w:tcPr>
          <w:p w14:paraId="4366FEC4">
            <w:pPr>
              <w:jc w:val="center"/>
              <w:rPr>
                <w:rFonts w:ascii="Arial Rounded MT Bold" w:hAnsi="Arial Rounded MT Bold" w:eastAsiaTheme="minorEastAsia" w:cstheme="minorBidi"/>
                <w:kern w:val="2"/>
                <w:sz w:val="21"/>
                <w:szCs w:val="24"/>
                <w:vertAlign w:val="baseline"/>
                <w:lang w:val="en-US" w:eastAsia="zh-CN" w:bidi="ar-SA"/>
              </w:rPr>
            </w:pPr>
          </w:p>
        </w:tc>
        <w:tc>
          <w:tcPr>
            <w:tcW w:w="2487" w:type="dxa"/>
            <w:vAlign w:val="center"/>
          </w:tcPr>
          <w:p w14:paraId="6627D0D4">
            <w:pPr>
              <w:jc w:val="center"/>
              <w:rPr>
                <w:vertAlign w:val="baseline"/>
              </w:rPr>
            </w:pPr>
          </w:p>
        </w:tc>
      </w:tr>
    </w:tbl>
    <w:p w14:paraId="2D92B2D9">
      <w:r>
        <w:br w:type="page"/>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复核情况</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vertAlign w:val="baseline"/>
                <w:lang w:eastAsia="zh-CN"/>
              </w:rPr>
            </w:pPr>
            <w:r>
              <w:rPr>
                <w:rFonts w:hint="eastAsia"/>
                <w:b w:val="0"/>
                <w:bCs w:val="0"/>
                <w:color w:val="FF0000"/>
                <w:vertAlign w:val="baseline"/>
                <w:lang w:eastAsia="zh-CN"/>
              </w:rPr>
              <w:t>人才荣誉填写格式：序号</w:t>
            </w:r>
            <w:r>
              <w:rPr>
                <w:rFonts w:hint="eastAsia"/>
                <w:b w:val="0"/>
                <w:bCs w:val="0"/>
                <w:color w:val="FF0000"/>
                <w:vertAlign w:val="baseline"/>
                <w:lang w:val="en-US" w:eastAsia="zh-CN"/>
              </w:rPr>
              <w:t>+</w:t>
            </w:r>
            <w:r>
              <w:rPr>
                <w:rFonts w:hint="eastAsia"/>
                <w:b w:val="0"/>
                <w:bCs w:val="0"/>
                <w:color w:val="FF0000"/>
                <w:vertAlign w:val="baseline"/>
                <w:lang w:eastAsia="zh-CN"/>
              </w:rPr>
              <w:t>名称+颁发单位（部门）+年度；</w:t>
            </w:r>
            <w:r>
              <w:rPr>
                <w:rFonts w:hint="eastAsia"/>
                <w:b w:val="0"/>
                <w:bCs w:val="0"/>
                <w:color w:val="FF0000"/>
                <w:sz w:val="21"/>
                <w:szCs w:val="21"/>
                <w:lang w:val="en-US" w:eastAsia="zh-CN"/>
              </w:rPr>
              <w:t>如：湖南省优秀教育工作者，湖南省教育厅，2001年；</w:t>
            </w:r>
          </w:p>
        </w:tc>
        <w:tc>
          <w:tcPr>
            <w:tcW w:w="1997" w:type="dxa"/>
            <w:vAlign w:val="center"/>
          </w:tcPr>
          <w:p w14:paraId="7BB56213">
            <w:pPr>
              <w:jc w:val="center"/>
              <w:rPr>
                <w:vertAlign w:val="baseline"/>
              </w:rPr>
            </w:pPr>
          </w:p>
        </w:tc>
        <w:tc>
          <w:tcPr>
            <w:tcW w:w="1412" w:type="dxa"/>
            <w:vAlign w:val="center"/>
          </w:tcPr>
          <w:p w14:paraId="4715337E">
            <w:pPr>
              <w:jc w:val="center"/>
              <w:rPr>
                <w:rFonts w:hint="default"/>
                <w:vertAlign w:val="baseline"/>
                <w:lang w:val="en-US" w:eastAsia="zh-CN"/>
              </w:rPr>
            </w:pPr>
          </w:p>
        </w:tc>
        <w:tc>
          <w:tcPr>
            <w:tcW w:w="2453" w:type="dxa"/>
            <w:vAlign w:val="center"/>
          </w:tcPr>
          <w:p w14:paraId="0D01FA54">
            <w:pPr>
              <w:jc w:val="center"/>
              <w:rPr>
                <w:vertAlign w:val="baseline"/>
              </w:rPr>
            </w:pP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vertAlign w:val="baseline"/>
                <w:lang w:val="en-US" w:eastAsia="zh-CN"/>
              </w:rPr>
            </w:pPr>
            <w:r>
              <w:rPr>
                <w:rFonts w:hint="eastAsia"/>
                <w:b/>
                <w:bCs/>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vertAlign w:val="baseline"/>
              </w:rPr>
            </w:pPr>
            <w:r>
              <w:rPr>
                <w:rFonts w:hint="eastAsia"/>
                <w:b/>
                <w:bCs/>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adjustRightInd w:val="0"/>
              <w:snapToGrid w:val="0"/>
              <w:rPr>
                <w:color w:val="FF0000"/>
                <w:vertAlign w:val="baseline"/>
              </w:rPr>
            </w:pPr>
            <w:r>
              <w:rPr>
                <w:rFonts w:hint="eastAsia"/>
                <w:b w:val="0"/>
                <w:bCs w:val="0"/>
                <w:color w:val="FF0000"/>
                <w:vertAlign w:val="baseline"/>
                <w:lang w:eastAsia="zh-CN"/>
              </w:rPr>
              <w:t>宣传报道填写格式：序号</w:t>
            </w:r>
            <w:r>
              <w:rPr>
                <w:rFonts w:hint="eastAsia"/>
                <w:b w:val="0"/>
                <w:bCs w:val="0"/>
                <w:color w:val="FF0000"/>
                <w:vertAlign w:val="baseline"/>
                <w:lang w:val="en-US" w:eastAsia="zh-CN"/>
              </w:rPr>
              <w:t>+</w:t>
            </w:r>
            <w:r>
              <w:rPr>
                <w:rFonts w:hint="eastAsia"/>
                <w:b w:val="0"/>
                <w:bCs w:val="0"/>
                <w:color w:val="FF0000"/>
                <w:sz w:val="21"/>
                <w:szCs w:val="21"/>
                <w:lang w:val="en-US" w:eastAsia="zh-CN"/>
              </w:rPr>
              <w:t>宣传报道单位+名称</w:t>
            </w:r>
            <w:r>
              <w:rPr>
                <w:rFonts w:hint="eastAsia"/>
                <w:b w:val="0"/>
                <w:bCs w:val="0"/>
                <w:color w:val="FF0000"/>
                <w:vertAlign w:val="baseline"/>
                <w:lang w:val="en-US" w:eastAsia="zh-CN"/>
              </w:rPr>
              <w:t>+时间，如：</w:t>
            </w:r>
            <w:r>
              <w:rPr>
                <w:rFonts w:hint="eastAsia"/>
                <w:b w:val="0"/>
                <w:bCs w:val="0"/>
                <w:color w:val="FF0000"/>
                <w:sz w:val="21"/>
                <w:szCs w:val="21"/>
                <w:lang w:val="en-US" w:eastAsia="zh-CN"/>
              </w:rPr>
              <w:t>《湖南日报》政治经济·第5版，</w:t>
            </w:r>
            <w:r>
              <w:rPr>
                <w:rFonts w:hint="eastAsia" w:eastAsia="宋体"/>
                <w:b w:val="0"/>
                <w:bCs w:val="0"/>
                <w:color w:val="FF0000"/>
                <w:sz w:val="21"/>
                <w:szCs w:val="21"/>
                <w:lang w:val="en-US" w:eastAsia="zh-CN"/>
              </w:rPr>
              <w:t>赤子亲故土 丹心许渔都，</w:t>
            </w:r>
            <w:r>
              <w:rPr>
                <w:rFonts w:hint="eastAsia"/>
                <w:b w:val="0"/>
                <w:bCs w:val="0"/>
                <w:color w:val="FF0000"/>
                <w:sz w:val="21"/>
                <w:szCs w:val="21"/>
                <w:lang w:val="en-US" w:eastAsia="zh-CN"/>
              </w:rPr>
              <w:t>2018年。</w:t>
            </w:r>
          </w:p>
        </w:tc>
        <w:tc>
          <w:tcPr>
            <w:tcW w:w="1997" w:type="dxa"/>
            <w:vAlign w:val="center"/>
          </w:tcPr>
          <w:p w14:paraId="6617FC87">
            <w:pPr>
              <w:jc w:val="center"/>
              <w:rPr>
                <w:vertAlign w:val="baseline"/>
              </w:rPr>
            </w:pPr>
          </w:p>
        </w:tc>
        <w:tc>
          <w:tcPr>
            <w:tcW w:w="1412" w:type="dxa"/>
            <w:vAlign w:val="center"/>
          </w:tcPr>
          <w:p w14:paraId="0354279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B211392">
            <w:pPr>
              <w:jc w:val="center"/>
              <w:rPr>
                <w:vertAlign w:val="baseline"/>
              </w:rPr>
            </w:pPr>
          </w:p>
        </w:tc>
      </w:tr>
      <w:tr w14:paraId="1E194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BA53E8">
            <w:pPr>
              <w:jc w:val="center"/>
              <w:rPr>
                <w:rFonts w:hint="eastAsia" w:eastAsiaTheme="minorEastAsia"/>
                <w:b/>
                <w:bCs/>
                <w:vertAlign w:val="baseline"/>
                <w:lang w:val="en-US" w:eastAsia="zh-CN"/>
              </w:rPr>
            </w:pPr>
          </w:p>
        </w:tc>
        <w:tc>
          <w:tcPr>
            <w:tcW w:w="7574" w:type="dxa"/>
            <w:vAlign w:val="center"/>
          </w:tcPr>
          <w:p w14:paraId="2ABBB4B9">
            <w:pPr>
              <w:rPr>
                <w:color w:val="FF0000"/>
                <w:vertAlign w:val="baseline"/>
              </w:rPr>
            </w:pPr>
            <w:r>
              <w:rPr>
                <w:rFonts w:hint="eastAsia"/>
                <w:b/>
                <w:bCs/>
                <w:color w:val="FF0000"/>
                <w:sz w:val="21"/>
                <w:szCs w:val="21"/>
                <w:lang w:val="en-US" w:eastAsia="zh-CN"/>
              </w:rPr>
              <w:t>……</w:t>
            </w:r>
          </w:p>
        </w:tc>
        <w:tc>
          <w:tcPr>
            <w:tcW w:w="1997" w:type="dxa"/>
            <w:vAlign w:val="center"/>
          </w:tcPr>
          <w:p w14:paraId="29DA5C91">
            <w:pPr>
              <w:jc w:val="center"/>
              <w:rPr>
                <w:vertAlign w:val="baseline"/>
              </w:rPr>
            </w:pPr>
          </w:p>
        </w:tc>
        <w:tc>
          <w:tcPr>
            <w:tcW w:w="1412" w:type="dxa"/>
            <w:vAlign w:val="center"/>
          </w:tcPr>
          <w:p w14:paraId="5175A38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2AC6647">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vertAlign w:val="baseline"/>
              </w:rPr>
            </w:pPr>
            <w:r>
              <w:rPr>
                <w:rFonts w:hint="eastAsia"/>
                <w:b/>
                <w:bCs/>
                <w:vertAlign w:val="baseline"/>
              </w:rPr>
              <w:t>在开放教育办学体系获得国家级、省级、校级表彰。国家级表彰主要指：国家开放大学评选的“优秀教师”、“优秀教育工作者”等称号，计8分。</w:t>
            </w:r>
          </w:p>
          <w:p w14:paraId="5B911252">
            <w:pPr>
              <w:jc w:val="left"/>
              <w:rPr>
                <w:rFonts w:hint="eastAsia"/>
                <w:b/>
                <w:bCs/>
                <w:vertAlign w:val="baseline"/>
              </w:rPr>
            </w:pPr>
            <w:r>
              <w:rPr>
                <w:rFonts w:hint="eastAsia"/>
                <w:b/>
                <w:bCs/>
                <w:vertAlign w:val="baseline"/>
              </w:rPr>
              <w:t>省级表彰主要指：面向全省开放大学办学体系评选的“优秀教师”、“优秀教育工作者”等称号，计4分。</w:t>
            </w:r>
          </w:p>
          <w:p w14:paraId="7F5C9896">
            <w:pPr>
              <w:jc w:val="left"/>
              <w:rPr>
                <w:rFonts w:hint="eastAsia"/>
                <w:b/>
                <w:bCs/>
                <w:vertAlign w:val="baseline"/>
              </w:rPr>
            </w:pPr>
            <w:r>
              <w:rPr>
                <w:rFonts w:hint="eastAsia"/>
                <w:b/>
                <w:bCs/>
                <w:vertAlign w:val="baseline"/>
              </w:rPr>
              <w:t>校级表彰主要指：湖南开放大学校本部评选的“优秀教师”、“优秀教育工作者”等称号，计1分。</w:t>
            </w:r>
          </w:p>
          <w:p w14:paraId="3BEEF926">
            <w:pPr>
              <w:jc w:val="left"/>
              <w:rPr>
                <w:vertAlign w:val="baseline"/>
              </w:rPr>
            </w:pPr>
            <w:r>
              <w:rPr>
                <w:rFonts w:hint="eastAsia"/>
                <w:b/>
                <w:bCs/>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jc w:val="left"/>
              <w:rPr>
                <w:vertAlign w:val="baseline"/>
              </w:rPr>
            </w:pPr>
            <w:r>
              <w:rPr>
                <w:rFonts w:hint="eastAsia"/>
                <w:b w:val="0"/>
                <w:bCs w:val="0"/>
                <w:color w:val="FF0000"/>
                <w:vertAlign w:val="baseline"/>
                <w:lang w:eastAsia="zh-CN"/>
              </w:rPr>
              <w:t>人才荣誉填写格式：序号</w:t>
            </w:r>
            <w:r>
              <w:rPr>
                <w:rFonts w:hint="eastAsia"/>
                <w:b w:val="0"/>
                <w:bCs w:val="0"/>
                <w:color w:val="FF0000"/>
                <w:vertAlign w:val="baseline"/>
                <w:lang w:val="en-US" w:eastAsia="zh-CN"/>
              </w:rPr>
              <w:t>+</w:t>
            </w:r>
            <w:r>
              <w:rPr>
                <w:rFonts w:hint="eastAsia"/>
                <w:b w:val="0"/>
                <w:bCs w:val="0"/>
                <w:color w:val="FF0000"/>
                <w:vertAlign w:val="baseline"/>
                <w:lang w:eastAsia="zh-CN"/>
              </w:rPr>
              <w:t>名称+颁发单位（部门）+年度；</w:t>
            </w:r>
            <w:r>
              <w:rPr>
                <w:rFonts w:hint="eastAsia"/>
                <w:b w:val="0"/>
                <w:bCs w:val="0"/>
                <w:color w:val="FF0000"/>
                <w:sz w:val="21"/>
                <w:szCs w:val="21"/>
                <w:lang w:val="en-US" w:eastAsia="zh-CN"/>
              </w:rPr>
              <w:t>如：湖南开放大学优秀教师，湖南开放大学，2023年；</w:t>
            </w:r>
          </w:p>
        </w:tc>
        <w:tc>
          <w:tcPr>
            <w:tcW w:w="1997" w:type="dxa"/>
            <w:vAlign w:val="center"/>
          </w:tcPr>
          <w:p w14:paraId="45C58774">
            <w:pPr>
              <w:jc w:val="center"/>
              <w:rPr>
                <w:vertAlign w:val="baseline"/>
              </w:rPr>
            </w:pPr>
          </w:p>
        </w:tc>
        <w:tc>
          <w:tcPr>
            <w:tcW w:w="1412" w:type="dxa"/>
            <w:vAlign w:val="center"/>
          </w:tcPr>
          <w:p w14:paraId="5EEB0800">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0BFBD63">
            <w:pPr>
              <w:jc w:val="center"/>
              <w:rPr>
                <w:vertAlign w:val="baseline"/>
              </w:rPr>
            </w:pP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2496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E643D3E">
            <w:pPr>
              <w:jc w:val="left"/>
              <w:rPr>
                <w:rFonts w:hint="eastAsia"/>
                <w:b w:val="0"/>
                <w:bCs w:val="0"/>
                <w:vertAlign w:val="baseline"/>
                <w:lang w:val="en-US" w:eastAsia="zh-CN"/>
              </w:rPr>
            </w:pPr>
          </w:p>
        </w:tc>
        <w:tc>
          <w:tcPr>
            <w:tcW w:w="7574" w:type="dxa"/>
            <w:vAlign w:val="center"/>
          </w:tcPr>
          <w:p w14:paraId="7A0C4F48">
            <w:pPr>
              <w:jc w:val="left"/>
              <w:rPr>
                <w:rFonts w:hint="eastAsia"/>
                <w:b/>
                <w:bCs/>
                <w:vertAlign w:val="baseline"/>
                <w:lang w:eastAsia="zh-CN"/>
              </w:rPr>
            </w:pPr>
            <w:r>
              <w:rPr>
                <w:rFonts w:hint="eastAsia"/>
                <w:b w:val="0"/>
                <w:bCs w:val="0"/>
                <w:color w:val="FF0000"/>
                <w:vertAlign w:val="baseline"/>
                <w:lang w:eastAsia="zh-CN"/>
              </w:rPr>
              <w:t>填写格式：序号</w:t>
            </w:r>
            <w:r>
              <w:rPr>
                <w:rFonts w:hint="eastAsia"/>
                <w:b w:val="0"/>
                <w:bCs w:val="0"/>
                <w:color w:val="FF0000"/>
                <w:vertAlign w:val="baseline"/>
                <w:lang w:val="en-US" w:eastAsia="zh-CN"/>
              </w:rPr>
              <w:t>+年份</w:t>
            </w:r>
            <w:r>
              <w:rPr>
                <w:rFonts w:hint="eastAsia"/>
                <w:b w:val="0"/>
                <w:bCs w:val="0"/>
                <w:color w:val="FF0000"/>
                <w:vertAlign w:val="baseline"/>
                <w:lang w:eastAsia="zh-CN"/>
              </w:rPr>
              <w:t>+</w:t>
            </w:r>
            <w:r>
              <w:rPr>
                <w:rFonts w:hint="eastAsia"/>
                <w:b w:val="0"/>
                <w:bCs w:val="0"/>
                <w:color w:val="FF0000"/>
                <w:vertAlign w:val="baseline"/>
                <w:lang w:val="en-US" w:eastAsia="zh-CN"/>
              </w:rPr>
              <w:t>**班班主任或辅导员\**社团指导指导</w:t>
            </w:r>
            <w:r>
              <w:rPr>
                <w:rFonts w:hint="eastAsia"/>
                <w:b w:val="0"/>
                <w:bCs w:val="0"/>
                <w:color w:val="FF0000"/>
                <w:vertAlign w:val="baseline"/>
                <w:lang w:eastAsia="zh-CN"/>
              </w:rPr>
              <w:t>+专项考核优秀</w:t>
            </w:r>
          </w:p>
        </w:tc>
        <w:tc>
          <w:tcPr>
            <w:tcW w:w="1997" w:type="dxa"/>
            <w:vAlign w:val="center"/>
          </w:tcPr>
          <w:p w14:paraId="5E45AE29">
            <w:pPr>
              <w:jc w:val="center"/>
              <w:rPr>
                <w:vertAlign w:val="baseline"/>
              </w:rPr>
            </w:pPr>
          </w:p>
        </w:tc>
        <w:tc>
          <w:tcPr>
            <w:tcW w:w="1412" w:type="dxa"/>
            <w:vAlign w:val="center"/>
          </w:tcPr>
          <w:p w14:paraId="35F46E8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9B3B851">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复核情况</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vertAlign w:val="baseline"/>
                <w:lang w:val="en-US" w:eastAsia="zh-CN"/>
              </w:rPr>
            </w:pPr>
            <w:r>
              <w:rPr>
                <w:rFonts w:hint="eastAsia"/>
                <w:b w:val="0"/>
                <w:bCs w:val="0"/>
                <w:color w:val="FF0000"/>
                <w:vertAlign w:val="baseline"/>
                <w:lang w:val="en-US" w:eastAsia="zh-CN"/>
              </w:rPr>
              <w:t>格式：年度+学位情况</w:t>
            </w:r>
          </w:p>
        </w:tc>
        <w:tc>
          <w:tcPr>
            <w:tcW w:w="1997" w:type="dxa"/>
            <w:vAlign w:val="center"/>
          </w:tcPr>
          <w:p w14:paraId="6E187971">
            <w:pPr>
              <w:jc w:val="center"/>
              <w:rPr>
                <w:vertAlign w:val="baseline"/>
              </w:rPr>
            </w:pPr>
          </w:p>
        </w:tc>
        <w:tc>
          <w:tcPr>
            <w:tcW w:w="1412" w:type="dxa"/>
            <w:vAlign w:val="center"/>
          </w:tcPr>
          <w:p w14:paraId="668E091B">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FFC395A">
            <w:pPr>
              <w:jc w:val="center"/>
              <w:rPr>
                <w:vertAlign w:val="baseline"/>
              </w:rPr>
            </w:pP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vertAlign w:val="baseline"/>
                <w:lang w:eastAsia="zh-CN"/>
              </w:rPr>
            </w:pPr>
            <w:r>
              <w:rPr>
                <w:rFonts w:hint="eastAsia"/>
                <w:b/>
                <w:bCs/>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vertAlign w:val="baseline"/>
                <w:lang w:val="en-US" w:eastAsia="zh-CN"/>
              </w:rPr>
            </w:pPr>
            <w:r>
              <w:rPr>
                <w:rFonts w:hint="eastAsia"/>
                <w:b/>
                <w:bCs/>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vertAlign w:val="baseline"/>
                <w:lang w:val="en-US" w:eastAsia="zh-CN"/>
              </w:rPr>
            </w:pPr>
            <w:r>
              <w:rPr>
                <w:rFonts w:hint="eastAsia"/>
                <w:b w:val="0"/>
                <w:bCs w:val="0"/>
                <w:color w:val="FF0000"/>
                <w:vertAlign w:val="baseline"/>
                <w:lang w:val="en-US" w:eastAsia="zh-CN"/>
              </w:rPr>
              <w:t>格式：外语水平证书名称+符合外语考试目录的第*条；计算机水平证书名称+符合计算机考试目录第*条</w:t>
            </w:r>
          </w:p>
        </w:tc>
        <w:tc>
          <w:tcPr>
            <w:tcW w:w="1997" w:type="dxa"/>
            <w:vAlign w:val="center"/>
          </w:tcPr>
          <w:p w14:paraId="78873CDD">
            <w:pPr>
              <w:jc w:val="center"/>
              <w:rPr>
                <w:vertAlign w:val="baseline"/>
              </w:rPr>
            </w:pPr>
          </w:p>
        </w:tc>
        <w:tc>
          <w:tcPr>
            <w:tcW w:w="1412" w:type="dxa"/>
            <w:vAlign w:val="center"/>
          </w:tcPr>
          <w:p w14:paraId="5C515CEA">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1212A59">
            <w:pPr>
              <w:jc w:val="center"/>
              <w:rPr>
                <w:vertAlign w:val="baseline"/>
              </w:rPr>
            </w:pP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FF0000"/>
                <w:vertAlign w:val="baseline"/>
                <w:lang w:val="en-US" w:eastAsia="zh-CN"/>
              </w:rPr>
            </w:pPr>
            <w:r>
              <w:rPr>
                <w:rFonts w:hint="eastAsia"/>
                <w:b w:val="0"/>
                <w:bCs w:val="0"/>
                <w:color w:val="FF0000"/>
                <w:vertAlign w:val="baseline"/>
                <w:lang w:val="en-US" w:eastAsia="zh-CN"/>
              </w:rPr>
              <w:t>格式：**年度-**年度继续教育经人社部门验证合格</w:t>
            </w:r>
          </w:p>
        </w:tc>
        <w:tc>
          <w:tcPr>
            <w:tcW w:w="1997" w:type="dxa"/>
            <w:vAlign w:val="center"/>
          </w:tcPr>
          <w:p w14:paraId="537BB0F3">
            <w:pPr>
              <w:jc w:val="center"/>
              <w:rPr>
                <w:vertAlign w:val="baseline"/>
              </w:rPr>
            </w:pPr>
          </w:p>
        </w:tc>
        <w:tc>
          <w:tcPr>
            <w:tcW w:w="1412" w:type="dxa"/>
            <w:vAlign w:val="center"/>
          </w:tcPr>
          <w:p w14:paraId="5A522BE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03DA153B">
            <w:pPr>
              <w:jc w:val="center"/>
              <w:rPr>
                <w:vertAlign w:val="baseline"/>
              </w:rPr>
            </w:pP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vertAlign w:val="baseline"/>
                <w:lang w:eastAsia="zh-CN"/>
              </w:rPr>
            </w:pPr>
            <w:r>
              <w:rPr>
                <w:rFonts w:hint="eastAsia"/>
                <w:b/>
                <w:bCs/>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vertAlign w:val="baseline"/>
                <w:lang w:val="en-US" w:eastAsia="zh-CN"/>
              </w:rPr>
            </w:pPr>
            <w:r>
              <w:rPr>
                <w:rFonts w:hint="eastAsia"/>
                <w:b/>
                <w:bCs/>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FF0000"/>
                <w:vertAlign w:val="baseline"/>
                <w:lang w:val="en-US" w:eastAsia="zh-CN"/>
              </w:rPr>
            </w:pPr>
            <w:r>
              <w:rPr>
                <w:rFonts w:hint="eastAsia"/>
                <w:b w:val="0"/>
                <w:bCs w:val="0"/>
                <w:color w:val="FF0000"/>
                <w:vertAlign w:val="baseline"/>
                <w:lang w:val="en-US" w:eastAsia="zh-CN"/>
              </w:rPr>
              <w:t>格式：**年年度考核评为优秀</w:t>
            </w:r>
          </w:p>
        </w:tc>
        <w:tc>
          <w:tcPr>
            <w:tcW w:w="1997" w:type="dxa"/>
            <w:vAlign w:val="center"/>
          </w:tcPr>
          <w:p w14:paraId="27A06BA2">
            <w:pPr>
              <w:jc w:val="center"/>
              <w:rPr>
                <w:vertAlign w:val="baseline"/>
              </w:rPr>
            </w:pPr>
          </w:p>
        </w:tc>
        <w:tc>
          <w:tcPr>
            <w:tcW w:w="1412" w:type="dxa"/>
            <w:vAlign w:val="center"/>
          </w:tcPr>
          <w:p w14:paraId="268CEB7E">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6108D07">
            <w:pPr>
              <w:jc w:val="center"/>
              <w:rPr>
                <w:vertAlign w:val="baseline"/>
              </w:rPr>
            </w:pP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vertAlign w:val="baseline"/>
                <w:lang w:val="en-US" w:eastAsia="zh-CN"/>
              </w:rPr>
            </w:pPr>
            <w:r>
              <w:rPr>
                <w:rFonts w:hint="eastAsia"/>
                <w:b w:val="0"/>
                <w:bCs w:val="0"/>
                <w:color w:val="FF0000"/>
                <w:vertAlign w:val="baseline"/>
                <w:lang w:val="en-US" w:eastAsia="zh-CN"/>
              </w:rPr>
              <w:t>**年任现职，课堂教学年均**学时</w:t>
            </w:r>
          </w:p>
        </w:tc>
        <w:tc>
          <w:tcPr>
            <w:tcW w:w="1997" w:type="dxa"/>
            <w:vAlign w:val="center"/>
          </w:tcPr>
          <w:p w14:paraId="4D755CBE">
            <w:pPr>
              <w:jc w:val="left"/>
              <w:rPr>
                <w:rFonts w:hint="eastAsia"/>
                <w:b/>
                <w:bCs/>
                <w:vertAlign w:val="baseline"/>
                <w:lang w:val="en-US" w:eastAsia="zh-CN"/>
              </w:rPr>
            </w:pPr>
          </w:p>
        </w:tc>
        <w:tc>
          <w:tcPr>
            <w:tcW w:w="1412" w:type="dxa"/>
            <w:vAlign w:val="center"/>
          </w:tcPr>
          <w:p w14:paraId="2A515421">
            <w:pPr>
              <w:jc w:val="left"/>
              <w:rPr>
                <w:rFonts w:hint="eastAsia"/>
                <w:b/>
                <w:bCs/>
                <w:vertAlign w:val="baseline"/>
                <w:lang w:val="en-US" w:eastAsia="zh-CN"/>
              </w:rPr>
            </w:pPr>
          </w:p>
        </w:tc>
        <w:tc>
          <w:tcPr>
            <w:tcW w:w="2453" w:type="dxa"/>
            <w:vAlign w:val="center"/>
          </w:tcPr>
          <w:p w14:paraId="6B0DF0ED">
            <w:pPr>
              <w:jc w:val="left"/>
              <w:rPr>
                <w:rFonts w:hint="eastAsia"/>
                <w:b/>
                <w:bCs/>
                <w:vertAlign w:val="baseline"/>
                <w:lang w:val="en-US" w:eastAsia="zh-CN"/>
              </w:rPr>
            </w:pP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vertAlign w:val="baseline"/>
                <w:lang w:val="en-US" w:eastAsia="zh-CN"/>
              </w:rPr>
            </w:pPr>
            <w:r>
              <w:rPr>
                <w:rFonts w:hint="eastAsia"/>
                <w:b/>
                <w:bCs/>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bCs/>
                <w:vertAlign w:val="baseline"/>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+从教时间+从教学院（系部）+教学内容+年限，如：1.2020年12月，xx学院xx教师岗位从事**教学，满3年；</w:t>
            </w:r>
          </w:p>
        </w:tc>
        <w:tc>
          <w:tcPr>
            <w:tcW w:w="1997" w:type="dxa"/>
            <w:vAlign w:val="center"/>
          </w:tcPr>
          <w:p w14:paraId="08189680">
            <w:pPr>
              <w:jc w:val="left"/>
              <w:rPr>
                <w:rFonts w:hint="eastAsia"/>
                <w:b/>
                <w:bCs/>
                <w:vertAlign w:val="baseline"/>
                <w:lang w:val="en-US" w:eastAsia="zh-CN"/>
              </w:rPr>
            </w:pPr>
          </w:p>
        </w:tc>
        <w:tc>
          <w:tcPr>
            <w:tcW w:w="1412" w:type="dxa"/>
            <w:vAlign w:val="center"/>
          </w:tcPr>
          <w:p w14:paraId="1947DADC">
            <w:pPr>
              <w:jc w:val="left"/>
              <w:rPr>
                <w:rFonts w:hint="eastAsia"/>
                <w:b/>
                <w:bCs/>
                <w:vertAlign w:val="baseline"/>
                <w:lang w:val="en-US" w:eastAsia="zh-CN"/>
              </w:rPr>
            </w:pPr>
          </w:p>
        </w:tc>
        <w:tc>
          <w:tcPr>
            <w:tcW w:w="2453" w:type="dxa"/>
            <w:vAlign w:val="center"/>
          </w:tcPr>
          <w:p w14:paraId="0008A832">
            <w:pPr>
              <w:jc w:val="left"/>
              <w:rPr>
                <w:rFonts w:hint="eastAsia"/>
                <w:b/>
                <w:bCs/>
                <w:vertAlign w:val="baseline"/>
                <w:lang w:val="en-US" w:eastAsia="zh-CN"/>
              </w:rPr>
            </w:pP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vertAlign w:val="baseline"/>
                <w:lang w:val="en-US" w:eastAsia="zh-CN"/>
              </w:rPr>
            </w:pPr>
            <w:r>
              <w:rPr>
                <w:rFonts w:hint="eastAsia"/>
                <w:b/>
                <w:bCs/>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7574" w:type="dxa"/>
            <w:vAlign w:val="center"/>
          </w:tcPr>
          <w:p w14:paraId="1434397E">
            <w:pPr>
              <w:jc w:val="left"/>
              <w:rPr>
                <w:rFonts w:hint="default"/>
                <w:b/>
                <w:bCs/>
                <w:vertAlign w:val="baseline"/>
                <w:lang w:val="en-US" w:eastAsia="zh-CN"/>
              </w:rPr>
            </w:pPr>
            <w:r>
              <w:rPr>
                <w:rFonts w:hint="eastAsia"/>
                <w:b/>
                <w:bCs/>
                <w:vertAlign w:val="baseline"/>
                <w:lang w:val="en-US" w:eastAsia="zh-CN"/>
              </w:rPr>
              <w:t>根据职能部门出具的教学质量评价得分自评分数</w:t>
            </w:r>
          </w:p>
        </w:tc>
        <w:tc>
          <w:tcPr>
            <w:tcW w:w="1997" w:type="dxa"/>
            <w:vAlign w:val="center"/>
          </w:tcPr>
          <w:p w14:paraId="392BF087">
            <w:pPr>
              <w:jc w:val="left"/>
              <w:rPr>
                <w:rFonts w:hint="eastAsia"/>
                <w:b/>
                <w:bCs/>
                <w:vertAlign w:val="baseline"/>
                <w:lang w:val="en-US" w:eastAsia="zh-CN"/>
              </w:rPr>
            </w:pPr>
          </w:p>
        </w:tc>
        <w:tc>
          <w:tcPr>
            <w:tcW w:w="1412" w:type="dxa"/>
            <w:vAlign w:val="center"/>
          </w:tcPr>
          <w:p w14:paraId="6A5D8707">
            <w:pPr>
              <w:jc w:val="left"/>
              <w:rPr>
                <w:rFonts w:hint="eastAsia"/>
                <w:b/>
                <w:bCs/>
                <w:vertAlign w:val="baseline"/>
                <w:lang w:val="en-US" w:eastAsia="zh-CN"/>
              </w:rPr>
            </w:pPr>
          </w:p>
        </w:tc>
        <w:tc>
          <w:tcPr>
            <w:tcW w:w="2453" w:type="dxa"/>
            <w:vAlign w:val="center"/>
          </w:tcPr>
          <w:p w14:paraId="64FBAB5B">
            <w:pPr>
              <w:jc w:val="left"/>
              <w:rPr>
                <w:rFonts w:hint="eastAsia"/>
                <w:b/>
                <w:bCs/>
                <w:vertAlign w:val="baseline"/>
                <w:lang w:val="en-US" w:eastAsia="zh-CN"/>
              </w:rPr>
            </w:pP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vertAlign w:val="baseline"/>
                <w:lang w:val="en-US" w:eastAsia="zh-CN"/>
              </w:rPr>
            </w:pPr>
            <w:r>
              <w:rPr>
                <w:rFonts w:hint="eastAsia"/>
                <w:b/>
                <w:bCs/>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vertAlign w:val="baseline"/>
                <w:lang w:val="en-US" w:eastAsia="zh-CN"/>
              </w:rPr>
            </w:pPr>
            <w:r>
              <w:rPr>
                <w:rFonts w:hint="eastAsia"/>
                <w:b/>
                <w:bCs/>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73838B32">
            <w:pPr>
              <w:jc w:val="left"/>
              <w:rPr>
                <w:rFonts w:hint="eastAsia"/>
                <w:b w:val="0"/>
                <w:bCs w:val="0"/>
                <w:color w:val="FF0000"/>
                <w:vertAlign w:val="baseline"/>
                <w:lang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p w14:paraId="3AD42EA1">
            <w:pPr>
              <w:pStyle w:val="2"/>
              <w:jc w:val="left"/>
              <w:rPr>
                <w:rFonts w:hint="eastAsia"/>
                <w:lang w:val="en-US" w:eastAsia="zh-CN"/>
              </w:rPr>
            </w:pPr>
            <w:r>
              <w:rPr>
                <w:rFonts w:hint="eastAsia"/>
                <w:color w:val="FF0000"/>
                <w:lang w:val="en-US" w:eastAsia="zh-CN"/>
              </w:rPr>
              <w:t>项目格式：序号+项目名称+立项时间+立项审批单位+项目性质+项目编号（文件号）+本人排名+完成情况+鉴定获奖（到校经费），如：财务报表编制与分析，2022年教育部办公厅，职业教育国家在线精品课程，教育部办公厅关于公布2022年职业教育国家在线精品课程名单的公告，排名第二，已完成；</w:t>
            </w:r>
          </w:p>
        </w:tc>
        <w:tc>
          <w:tcPr>
            <w:tcW w:w="1997" w:type="dxa"/>
            <w:vAlign w:val="center"/>
          </w:tcPr>
          <w:p w14:paraId="121FB534">
            <w:pPr>
              <w:jc w:val="left"/>
              <w:rPr>
                <w:rFonts w:hint="eastAsia"/>
                <w:b/>
                <w:bCs/>
                <w:vertAlign w:val="baseline"/>
                <w:lang w:val="en-US" w:eastAsia="zh-CN"/>
              </w:rPr>
            </w:pPr>
          </w:p>
        </w:tc>
        <w:tc>
          <w:tcPr>
            <w:tcW w:w="1412" w:type="dxa"/>
            <w:vAlign w:val="center"/>
          </w:tcPr>
          <w:p w14:paraId="61330CA4">
            <w:pPr>
              <w:jc w:val="left"/>
              <w:rPr>
                <w:rFonts w:hint="eastAsia"/>
                <w:b/>
                <w:bCs/>
                <w:vertAlign w:val="baseline"/>
                <w:lang w:val="en-US" w:eastAsia="zh-CN"/>
              </w:rPr>
            </w:pPr>
          </w:p>
        </w:tc>
        <w:tc>
          <w:tcPr>
            <w:tcW w:w="2453" w:type="dxa"/>
            <w:vAlign w:val="center"/>
          </w:tcPr>
          <w:p w14:paraId="6FCA5384">
            <w:pPr>
              <w:jc w:val="left"/>
              <w:rPr>
                <w:rFonts w:hint="eastAsia"/>
                <w:b/>
                <w:bCs/>
                <w:vertAlign w:val="baseline"/>
                <w:lang w:val="en-US" w:eastAsia="zh-CN"/>
              </w:rPr>
            </w:pPr>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vertAlign w:val="baseline"/>
                <w:lang w:val="en-US" w:eastAsia="zh-CN"/>
              </w:rPr>
            </w:pPr>
            <w:r>
              <w:rPr>
                <w:rFonts w:hint="eastAsia"/>
                <w:b/>
                <w:bCs/>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eastAsia"/>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vertAlign w:val="baseline"/>
                <w:lang w:val="en-US" w:eastAsia="zh-CN"/>
              </w:rPr>
            </w:pPr>
            <w:r>
              <w:rPr>
                <w:rFonts w:hint="eastAsia"/>
                <w:b/>
                <w:bCs/>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4F922EA5">
            <w:pPr>
              <w:jc w:val="left"/>
              <w:rPr>
                <w:rFonts w:hint="eastAsia"/>
                <w:b/>
                <w:bCs/>
                <w:vertAlign w:val="baseline"/>
                <w:lang w:val="en-US" w:eastAsia="zh-CN"/>
              </w:rPr>
            </w:pPr>
          </w:p>
        </w:tc>
        <w:tc>
          <w:tcPr>
            <w:tcW w:w="1412" w:type="dxa"/>
            <w:vAlign w:val="center"/>
          </w:tcPr>
          <w:p w14:paraId="32FB6DCC">
            <w:pPr>
              <w:jc w:val="left"/>
              <w:rPr>
                <w:rFonts w:hint="eastAsia"/>
                <w:b/>
                <w:bCs/>
                <w:vertAlign w:val="baseline"/>
                <w:lang w:val="en-US" w:eastAsia="zh-CN"/>
              </w:rPr>
            </w:pPr>
          </w:p>
        </w:tc>
        <w:tc>
          <w:tcPr>
            <w:tcW w:w="2453" w:type="dxa"/>
            <w:vAlign w:val="center"/>
          </w:tcPr>
          <w:p w14:paraId="520D2128">
            <w:pPr>
              <w:jc w:val="left"/>
              <w:rPr>
                <w:rFonts w:hint="eastAsia"/>
                <w:b/>
                <w:bCs/>
                <w:vertAlign w:val="baseline"/>
                <w:lang w:val="en-US" w:eastAsia="zh-CN"/>
              </w:rPr>
            </w:pP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vertAlign w:val="baseline"/>
                <w:lang w:val="en-US" w:eastAsia="zh-CN"/>
              </w:rPr>
            </w:pPr>
            <w:r>
              <w:rPr>
                <w:rFonts w:hint="eastAsia"/>
                <w:b/>
                <w:bCs/>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vertAlign w:val="baseline"/>
                <w:lang w:val="en-US" w:eastAsia="zh-CN"/>
              </w:rPr>
            </w:pPr>
            <w:r>
              <w:rPr>
                <w:rFonts w:hint="eastAsia"/>
                <w:b/>
                <w:bCs/>
                <w:vertAlign w:val="baseline"/>
                <w:lang w:val="en-US" w:eastAsia="zh-CN"/>
              </w:rPr>
              <w:t>……</w:t>
            </w:r>
          </w:p>
        </w:tc>
        <w:tc>
          <w:tcPr>
            <w:tcW w:w="1997" w:type="dxa"/>
            <w:vAlign w:val="center"/>
          </w:tcPr>
          <w:p w14:paraId="28BC031E">
            <w:pPr>
              <w:jc w:val="left"/>
              <w:rPr>
                <w:rFonts w:hint="eastAsia"/>
                <w:b/>
                <w:bCs/>
                <w:vertAlign w:val="baseline"/>
                <w:lang w:val="en-US" w:eastAsia="zh-CN"/>
              </w:rPr>
            </w:pPr>
          </w:p>
        </w:tc>
        <w:tc>
          <w:tcPr>
            <w:tcW w:w="1412" w:type="dxa"/>
            <w:vAlign w:val="center"/>
          </w:tcPr>
          <w:p w14:paraId="3A46987A">
            <w:pPr>
              <w:jc w:val="left"/>
              <w:rPr>
                <w:rFonts w:hint="eastAsia"/>
                <w:b/>
                <w:bCs/>
                <w:vertAlign w:val="baseline"/>
                <w:lang w:val="en-US" w:eastAsia="zh-CN"/>
              </w:rPr>
            </w:pPr>
          </w:p>
        </w:tc>
        <w:tc>
          <w:tcPr>
            <w:tcW w:w="2453" w:type="dxa"/>
            <w:vAlign w:val="center"/>
          </w:tcPr>
          <w:p w14:paraId="24A86576">
            <w:pPr>
              <w:jc w:val="left"/>
              <w:rPr>
                <w:rFonts w:hint="eastAsia"/>
                <w:b/>
                <w:bCs/>
                <w:vertAlign w:val="baseline"/>
                <w:lang w:val="en-US" w:eastAsia="zh-CN"/>
              </w:rPr>
            </w:pP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vertAlign w:val="baseline"/>
                <w:lang w:val="en-US" w:eastAsia="zh-CN"/>
              </w:rPr>
            </w:pPr>
          </w:p>
        </w:tc>
        <w:tc>
          <w:tcPr>
            <w:tcW w:w="7574" w:type="dxa"/>
            <w:vAlign w:val="center"/>
          </w:tcPr>
          <w:p w14:paraId="4BBB9794">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r>
              <w:rPr>
                <w:rFonts w:hint="eastAsia"/>
                <w:b w:val="0"/>
                <w:bCs w:val="0"/>
                <w:color w:val="FF0000"/>
                <w:vertAlign w:val="baseline"/>
                <w:lang w:val="en-US" w:eastAsia="zh-CN"/>
              </w:rPr>
              <w:t>3.2022年，省级，</w:t>
            </w:r>
            <w:r>
              <w:rPr>
                <w:rFonts w:hint="eastAsia"/>
                <w:b w:val="0"/>
                <w:bCs w:val="0"/>
                <w:color w:val="FF0000"/>
                <w:vertAlign w:val="baseline"/>
                <w:lang w:eastAsia="zh-CN"/>
              </w:rPr>
              <w:t>湖南省职业院校教师职业能力竞赛教学能力比赛一等奖，排名第一，湖南省教育厅</w:t>
            </w:r>
            <w:r>
              <w:rPr>
                <w:rFonts w:hint="eastAsia"/>
                <w:b w:val="0"/>
                <w:bCs w:val="0"/>
                <w:color w:val="FF0000"/>
                <w:vertAlign w:val="baseline"/>
                <w:lang w:val="en-US" w:eastAsia="zh-CN"/>
              </w:rPr>
              <w:t>。</w:t>
            </w:r>
          </w:p>
        </w:tc>
        <w:tc>
          <w:tcPr>
            <w:tcW w:w="1997" w:type="dxa"/>
            <w:vAlign w:val="center"/>
          </w:tcPr>
          <w:p w14:paraId="19EA33BD">
            <w:pPr>
              <w:jc w:val="left"/>
              <w:rPr>
                <w:rFonts w:hint="eastAsia"/>
                <w:b/>
                <w:bCs/>
                <w:vertAlign w:val="baseline"/>
                <w:lang w:val="en-US" w:eastAsia="zh-CN"/>
              </w:rPr>
            </w:pPr>
          </w:p>
        </w:tc>
        <w:tc>
          <w:tcPr>
            <w:tcW w:w="1412" w:type="dxa"/>
            <w:vAlign w:val="center"/>
          </w:tcPr>
          <w:p w14:paraId="7C2AA489">
            <w:pPr>
              <w:jc w:val="left"/>
              <w:rPr>
                <w:rFonts w:hint="eastAsia"/>
                <w:b/>
                <w:bCs/>
                <w:vertAlign w:val="baseline"/>
                <w:lang w:val="en-US" w:eastAsia="zh-CN"/>
              </w:rPr>
            </w:pPr>
          </w:p>
        </w:tc>
        <w:tc>
          <w:tcPr>
            <w:tcW w:w="2453" w:type="dxa"/>
            <w:vAlign w:val="center"/>
          </w:tcPr>
          <w:p w14:paraId="23FF052B">
            <w:pPr>
              <w:jc w:val="left"/>
              <w:rPr>
                <w:rFonts w:hint="eastAsia"/>
                <w:b/>
                <w:bCs/>
                <w:vertAlign w:val="baseline"/>
                <w:lang w:val="en-US" w:eastAsia="zh-CN"/>
              </w:rPr>
            </w:pP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vertAlign w:val="baseline"/>
                <w:lang w:val="en-US" w:eastAsia="zh-CN"/>
              </w:rPr>
            </w:pPr>
            <w:r>
              <w:rPr>
                <w:rFonts w:hint="eastAsia"/>
                <w:b/>
                <w:bCs/>
                <w:vertAlign w:val="baseline"/>
                <w:lang w:val="en-US" w:eastAsia="zh-CN"/>
              </w:rPr>
              <w:t>6-9</w:t>
            </w:r>
          </w:p>
        </w:tc>
        <w:tc>
          <w:tcPr>
            <w:tcW w:w="13436" w:type="dxa"/>
            <w:gridSpan w:val="4"/>
            <w:vAlign w:val="center"/>
          </w:tcPr>
          <w:p w14:paraId="3D8F43D9">
            <w:pPr>
              <w:jc w:val="left"/>
              <w:rPr>
                <w:rFonts w:hint="eastAsia"/>
                <w:b/>
                <w:bCs/>
                <w:vertAlign w:val="baseline"/>
                <w:lang w:val="en-US" w:eastAsia="zh-CN"/>
              </w:rPr>
            </w:pPr>
            <w:r>
              <w:rPr>
                <w:rFonts w:hint="eastAsia"/>
                <w:b/>
                <w:bCs/>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vertAlign w:val="baseline"/>
                <w:lang w:val="en-US" w:eastAsia="zh-CN"/>
              </w:rPr>
            </w:pPr>
          </w:p>
        </w:tc>
        <w:tc>
          <w:tcPr>
            <w:tcW w:w="7574" w:type="dxa"/>
            <w:vAlign w:val="center"/>
          </w:tcPr>
          <w:p w14:paraId="77E9CAA5">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省教育厅抽查专业</w:t>
            </w:r>
            <w:r>
              <w:rPr>
                <w:rFonts w:hint="eastAsia"/>
                <w:b w:val="0"/>
                <w:bCs w:val="0"/>
                <w:color w:val="FF0000"/>
                <w:vertAlign w:val="baseline"/>
                <w:lang w:eastAsia="zh-CN"/>
              </w:rPr>
              <w:t>+排名；</w:t>
            </w: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left"/>
              <w:rPr>
                <w:rFonts w:hint="eastAsia"/>
                <w:b/>
                <w:bCs/>
                <w:vertAlign w:val="baseline"/>
                <w:lang w:val="en-US" w:eastAsia="zh-CN"/>
              </w:rPr>
            </w:pP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vertAlign w:val="baseline"/>
                <w:lang w:val="en-US" w:eastAsia="zh-CN"/>
              </w:rPr>
            </w:pPr>
            <w:r>
              <w:rPr>
                <w:rFonts w:hint="eastAsia"/>
                <w:b/>
                <w:bCs/>
                <w:vertAlign w:val="baseline"/>
                <w:lang w:val="en-US" w:eastAsia="zh-CN"/>
              </w:rPr>
              <w:t>6-10</w:t>
            </w:r>
          </w:p>
        </w:tc>
        <w:tc>
          <w:tcPr>
            <w:tcW w:w="13436" w:type="dxa"/>
            <w:gridSpan w:val="4"/>
            <w:vAlign w:val="center"/>
          </w:tcPr>
          <w:p w14:paraId="68EB23E0">
            <w:pPr>
              <w:jc w:val="left"/>
              <w:rPr>
                <w:rFonts w:hint="eastAsia"/>
                <w:b/>
                <w:bCs/>
                <w:vertAlign w:val="baseline"/>
                <w:lang w:val="en-US" w:eastAsia="zh-CN"/>
              </w:rPr>
            </w:pPr>
            <w:r>
              <w:rPr>
                <w:rFonts w:hint="eastAsia"/>
                <w:b/>
                <w:bCs/>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vertAlign w:val="baseline"/>
                <w:lang w:val="en-US" w:eastAsia="zh-CN"/>
              </w:rPr>
            </w:pPr>
          </w:p>
        </w:tc>
        <w:tc>
          <w:tcPr>
            <w:tcW w:w="7574" w:type="dxa"/>
            <w:vAlign w:val="center"/>
          </w:tcPr>
          <w:p w14:paraId="5BED6414">
            <w:pPr>
              <w:rPr>
                <w:rFonts w:hint="eastAsia"/>
                <w:b w:val="0"/>
                <w:bCs w:val="0"/>
                <w:vertAlign w:val="baseline"/>
                <w:lang w:val="en-US" w:eastAsia="zh-CN"/>
              </w:rPr>
            </w:pPr>
            <w:r>
              <w:rPr>
                <w:rFonts w:hint="eastAsia"/>
                <w:b w:val="0"/>
                <w:bCs w:val="0"/>
                <w:color w:val="FF0000"/>
                <w:vertAlign w:val="baseline"/>
                <w:lang w:val="en-US" w:eastAsia="zh-CN"/>
              </w:rPr>
              <w:t>项目格式：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szCs w:val="21"/>
                <w:lang w:eastAsia="zh-CN"/>
              </w:rPr>
              <w:t>项目名称</w:t>
            </w:r>
            <w:r>
              <w:rPr>
                <w:rFonts w:hint="eastAsia"/>
                <w:b w:val="0"/>
                <w:bCs w:val="0"/>
                <w:color w:val="FF0000"/>
                <w:szCs w:val="21"/>
                <w:lang w:val="en-US" w:eastAsia="zh-CN"/>
              </w:rPr>
              <w:t>+立项时间+</w:t>
            </w:r>
            <w:r>
              <w:rPr>
                <w:rFonts w:hint="eastAsia"/>
                <w:b w:val="0"/>
                <w:bCs w:val="0"/>
                <w:color w:val="FF0000"/>
                <w:szCs w:val="21"/>
                <w:lang w:eastAsia="zh-CN"/>
              </w:rPr>
              <w:t>立项审批单位</w:t>
            </w:r>
            <w:r>
              <w:rPr>
                <w:rFonts w:hint="eastAsia"/>
                <w:b w:val="0"/>
                <w:bCs w:val="0"/>
                <w:color w:val="FF0000"/>
                <w:szCs w:val="21"/>
                <w:lang w:val="en-US" w:eastAsia="zh-CN"/>
              </w:rPr>
              <w:t>+项目性质+</w:t>
            </w:r>
            <w:r>
              <w:rPr>
                <w:rFonts w:hint="eastAsia"/>
                <w:b w:val="0"/>
                <w:bCs w:val="0"/>
                <w:color w:val="FF0000"/>
                <w:szCs w:val="21"/>
                <w:lang w:eastAsia="zh-CN"/>
              </w:rPr>
              <w:t>项目编号（文件号）</w:t>
            </w:r>
            <w:r>
              <w:rPr>
                <w:rFonts w:hint="eastAsia"/>
                <w:b w:val="0"/>
                <w:bCs w:val="0"/>
                <w:color w:val="FF0000"/>
                <w:szCs w:val="21"/>
                <w:lang w:val="en-US" w:eastAsia="zh-CN"/>
              </w:rPr>
              <w:t>+本人排名+完成情况</w:t>
            </w:r>
            <w:r>
              <w:rPr>
                <w:rFonts w:hint="eastAsia"/>
                <w:b w:val="0"/>
                <w:bCs w:val="0"/>
                <w:color w:val="FF0000"/>
                <w:szCs w:val="21"/>
                <w:lang w:eastAsia="zh-CN"/>
              </w:rPr>
              <w:t>）</w:t>
            </w: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w:t>
            </w:r>
            <w:bookmarkStart w:id="0" w:name="_GoBack"/>
            <w:bookmarkEnd w:id="0"/>
            <w:r>
              <w:rPr>
                <w:rFonts w:hint="eastAsia"/>
                <w:b/>
                <w:bCs/>
                <w:vertAlign w:val="baseline"/>
                <w:lang w:eastAsia="zh-CN"/>
              </w:rPr>
              <w:t>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71ABC80B">
            <w:pPr>
              <w:jc w:val="both"/>
              <w:rPr>
                <w:rFonts w:hint="eastAsia"/>
                <w:b w:val="0"/>
                <w:bCs w:val="0"/>
                <w:color w:val="FF0000"/>
                <w:szCs w:val="21"/>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+论文（著作）类型+学术期刊名单批次及序号</w:t>
            </w:r>
          </w:p>
          <w:p w14:paraId="5C573A6A">
            <w:pPr>
              <w:jc w:val="left"/>
              <w:rPr>
                <w:rFonts w:hint="eastAsia"/>
                <w:b w:val="0"/>
                <w:bCs w:val="0"/>
                <w:color w:val="FF0000"/>
                <w:szCs w:val="21"/>
                <w:lang w:val="en-US" w:eastAsia="zh-CN"/>
              </w:rPr>
            </w:pPr>
            <w:r>
              <w:rPr>
                <w:rFonts w:hint="eastAsia"/>
                <w:b w:val="0"/>
                <w:bCs w:val="0"/>
                <w:color w:val="FF0000"/>
                <w:szCs w:val="21"/>
                <w:lang w:val="en-US" w:eastAsia="zh-CN"/>
              </w:rPr>
              <w:t>并标明是否为代表作。</w:t>
            </w:r>
          </w:p>
          <w:p w14:paraId="3182E78F">
            <w:pPr>
              <w:jc w:val="left"/>
              <w:rPr>
                <w:rFonts w:hint="eastAsia" w:ascii="仿宋_GB2312" w:eastAsia="仿宋_GB2312"/>
                <w:bCs/>
                <w:u w:val="none"/>
              </w:rPr>
            </w:pPr>
            <w:r>
              <w:rPr>
                <w:rFonts w:hint="eastAsia"/>
                <w:b w:val="0"/>
                <w:bCs w:val="0"/>
                <w:color w:val="FF0000"/>
                <w:sz w:val="18"/>
                <w:szCs w:val="18"/>
                <w:lang w:val="en-US" w:eastAsia="zh-CN"/>
              </w:rPr>
              <w:t>如：1..</w:t>
            </w:r>
            <w:r>
              <w:rPr>
                <w:rFonts w:hint="eastAsia"/>
                <w:b w:val="0"/>
                <w:bCs w:val="0"/>
                <w:color w:val="FF0000"/>
                <w:vertAlign w:val="baseline"/>
                <w:lang w:val="en-US" w:eastAsia="zh-CN"/>
              </w:rPr>
              <w:t>中国式现代化的基本逻辑和文化底蕴，北京社会科学，2023，排名第二，中国社会科学文摘（全文），学术期刊第一批110号（代表作1）</w:t>
            </w:r>
          </w:p>
        </w:tc>
        <w:tc>
          <w:tcPr>
            <w:tcW w:w="1997" w:type="dxa"/>
            <w:vAlign w:val="center"/>
          </w:tcPr>
          <w:p w14:paraId="686C6B83">
            <w:pPr>
              <w:jc w:val="left"/>
              <w:rPr>
                <w:rFonts w:hint="eastAsia"/>
                <w:b/>
                <w:bCs/>
                <w:vertAlign w:val="baseline"/>
                <w:lang w:val="en-US" w:eastAsia="zh-CN"/>
              </w:rPr>
            </w:pPr>
          </w:p>
        </w:tc>
        <w:tc>
          <w:tcPr>
            <w:tcW w:w="1412" w:type="dxa"/>
            <w:vAlign w:val="center"/>
          </w:tcPr>
          <w:p w14:paraId="1356623B">
            <w:pPr>
              <w:jc w:val="left"/>
              <w:rPr>
                <w:rFonts w:hint="eastAsia"/>
                <w:b/>
                <w:bCs/>
                <w:vertAlign w:val="baseline"/>
                <w:lang w:val="en-US" w:eastAsia="zh-CN"/>
              </w:rPr>
            </w:pPr>
          </w:p>
        </w:tc>
        <w:tc>
          <w:tcPr>
            <w:tcW w:w="2453" w:type="dxa"/>
            <w:vAlign w:val="center"/>
          </w:tcPr>
          <w:p w14:paraId="2DFA6217">
            <w:pPr>
              <w:jc w:val="left"/>
              <w:rPr>
                <w:rFonts w:hint="eastAsia"/>
                <w:b/>
                <w:bCs/>
                <w:vertAlign w:val="baseline"/>
                <w:lang w:val="en-US" w:eastAsia="zh-CN"/>
              </w:rPr>
            </w:pP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3FC726E">
            <w:pPr>
              <w:jc w:val="both"/>
              <w:rPr>
                <w:rFonts w:hint="eastAsia"/>
                <w:b w:val="0"/>
                <w:bCs w:val="0"/>
                <w:color w:val="FF0000"/>
                <w:szCs w:val="21"/>
                <w:lang w:val="en-US" w:eastAsia="zh-CN"/>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+论文（著作）类型</w:t>
            </w:r>
          </w:p>
          <w:p w14:paraId="59F882D6">
            <w:pPr>
              <w:jc w:val="left"/>
              <w:rPr>
                <w:rFonts w:hint="eastAsia" w:ascii="仿宋_GB2312" w:eastAsia="仿宋_GB2312"/>
                <w:bCs/>
                <w:u w:val="none"/>
              </w:rPr>
            </w:pPr>
            <w:r>
              <w:rPr>
                <w:rFonts w:hint="eastAsia"/>
                <w:b w:val="0"/>
                <w:bCs w:val="0"/>
                <w:color w:val="FF0000"/>
                <w:szCs w:val="21"/>
                <w:lang w:val="en-US" w:eastAsia="zh-CN"/>
              </w:rPr>
              <w:t>并标明是否为代表作。</w:t>
            </w:r>
          </w:p>
        </w:tc>
        <w:tc>
          <w:tcPr>
            <w:tcW w:w="1997" w:type="dxa"/>
            <w:vAlign w:val="center"/>
          </w:tcPr>
          <w:p w14:paraId="5795F417">
            <w:pPr>
              <w:jc w:val="left"/>
              <w:rPr>
                <w:rFonts w:hint="eastAsia"/>
                <w:b/>
                <w:bCs/>
                <w:vertAlign w:val="baseline"/>
                <w:lang w:val="en-US" w:eastAsia="zh-CN"/>
              </w:rPr>
            </w:pPr>
          </w:p>
        </w:tc>
        <w:tc>
          <w:tcPr>
            <w:tcW w:w="1412" w:type="dxa"/>
            <w:vAlign w:val="center"/>
          </w:tcPr>
          <w:p w14:paraId="65600CAE">
            <w:pPr>
              <w:jc w:val="left"/>
              <w:rPr>
                <w:rFonts w:hint="eastAsia"/>
                <w:b/>
                <w:bCs/>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left"/>
              <w:rPr>
                <w:rFonts w:hint="eastAsia" w:ascii="仿宋_GB2312" w:eastAsia="仿宋_GB2312"/>
                <w:bCs/>
              </w:rPr>
            </w:pPr>
            <w:r>
              <w:rPr>
                <w:rFonts w:hint="eastAsia" w:ascii="仿宋_GB2312" w:eastAsia="仿宋_GB2312"/>
                <w:bCs/>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both"/>
              <w:rPr>
                <w:rFonts w:hint="eastAsia"/>
                <w:lang w:val="en-US" w:eastAsia="zh-CN"/>
              </w:rPr>
            </w:pPr>
            <w:r>
              <w:rPr>
                <w:rFonts w:hint="eastAsia"/>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2DC4C27B">
            <w:pPr>
              <w:jc w:val="both"/>
              <w:rPr>
                <w:rFonts w:hint="default" w:ascii="仿宋_GB2312" w:eastAsia="仿宋_GB2312"/>
                <w:bCs/>
                <w:u w:val="none"/>
                <w:lang w:val="en-US"/>
              </w:rPr>
            </w:pPr>
            <w:r>
              <w:rPr>
                <w:rFonts w:hint="eastAsia"/>
                <w:b w:val="0"/>
                <w:bCs w:val="0"/>
                <w:color w:val="FF0000"/>
                <w:vertAlign w:val="baseline"/>
                <w:lang w:eastAsia="zh-CN"/>
              </w:rPr>
              <w:t>格式：序号</w:t>
            </w:r>
            <w:r>
              <w:rPr>
                <w:rFonts w:hint="eastAsia"/>
                <w:b w:val="0"/>
                <w:bCs w:val="0"/>
                <w:color w:val="FF0000"/>
                <w:vertAlign w:val="baseline"/>
                <w:lang w:val="en-US" w:eastAsia="zh-CN"/>
              </w:rPr>
              <w:t>+</w:t>
            </w:r>
            <w:r>
              <w:rPr>
                <w:b w:val="0"/>
                <w:bCs w:val="0"/>
                <w:color w:val="FF0000"/>
                <w:szCs w:val="21"/>
              </w:rPr>
              <w:t>标题</w:t>
            </w:r>
            <w:r>
              <w:rPr>
                <w:rFonts w:hint="eastAsia"/>
                <w:b w:val="0"/>
                <w:bCs w:val="0"/>
                <w:color w:val="FF0000"/>
                <w:szCs w:val="21"/>
                <w:lang w:val="en-US" w:eastAsia="zh-CN"/>
              </w:rPr>
              <w:t>+</w:t>
            </w:r>
            <w:r>
              <w:rPr>
                <w:b w:val="0"/>
                <w:bCs w:val="0"/>
                <w:color w:val="FF0000"/>
                <w:szCs w:val="21"/>
              </w:rPr>
              <w:t>刊物</w:t>
            </w:r>
            <w:r>
              <w:rPr>
                <w:rFonts w:hint="eastAsia"/>
                <w:b w:val="0"/>
                <w:bCs w:val="0"/>
                <w:color w:val="FF0000"/>
                <w:szCs w:val="21"/>
                <w:lang w:eastAsia="zh-CN"/>
              </w:rPr>
              <w:t>（出版社）</w:t>
            </w:r>
            <w:r>
              <w:rPr>
                <w:b w:val="0"/>
                <w:bCs w:val="0"/>
                <w:color w:val="FF0000"/>
                <w:szCs w:val="21"/>
              </w:rPr>
              <w:t>名称</w:t>
            </w:r>
            <w:r>
              <w:rPr>
                <w:rFonts w:hint="eastAsia"/>
                <w:b w:val="0"/>
                <w:bCs w:val="0"/>
                <w:color w:val="FF0000"/>
                <w:szCs w:val="21"/>
                <w:lang w:val="en-US" w:eastAsia="zh-CN"/>
              </w:rPr>
              <w:t>+</w:t>
            </w:r>
            <w:r>
              <w:rPr>
                <w:b w:val="0"/>
                <w:bCs w:val="0"/>
                <w:color w:val="FF0000"/>
                <w:szCs w:val="21"/>
              </w:rPr>
              <w:t>发表时间</w:t>
            </w:r>
            <w:r>
              <w:rPr>
                <w:rFonts w:hint="eastAsia"/>
                <w:b w:val="0"/>
                <w:bCs w:val="0"/>
                <w:color w:val="FF0000"/>
                <w:szCs w:val="21"/>
                <w:lang w:val="en-US" w:eastAsia="zh-CN"/>
              </w:rPr>
              <w:t>+</w:t>
            </w:r>
            <w:r>
              <w:rPr>
                <w:b w:val="0"/>
                <w:bCs w:val="0"/>
                <w:color w:val="FF0000"/>
                <w:szCs w:val="21"/>
              </w:rPr>
              <w:t>作者排名</w:t>
            </w:r>
            <w:r>
              <w:rPr>
                <w:rFonts w:hint="eastAsia"/>
                <w:b w:val="0"/>
                <w:bCs w:val="0"/>
                <w:color w:val="FF0000"/>
                <w:szCs w:val="21"/>
                <w:lang w:val="en-US" w:eastAsia="zh-CN"/>
              </w:rPr>
              <w:t>+教材级别或立项、评奖文件（资料）依据</w:t>
            </w:r>
          </w:p>
        </w:tc>
        <w:tc>
          <w:tcPr>
            <w:tcW w:w="1997" w:type="dxa"/>
            <w:vAlign w:val="center"/>
          </w:tcPr>
          <w:p w14:paraId="19B8DF6A">
            <w:pPr>
              <w:jc w:val="left"/>
              <w:rPr>
                <w:rFonts w:hint="eastAsia"/>
                <w:b/>
                <w:bCs/>
                <w:vertAlign w:val="baseline"/>
                <w:lang w:val="en-US" w:eastAsia="zh-CN"/>
              </w:rPr>
            </w:pPr>
          </w:p>
        </w:tc>
        <w:tc>
          <w:tcPr>
            <w:tcW w:w="1412" w:type="dxa"/>
            <w:vAlign w:val="center"/>
          </w:tcPr>
          <w:p w14:paraId="344AE74F">
            <w:pPr>
              <w:jc w:val="left"/>
              <w:rPr>
                <w:rFonts w:hint="eastAsia"/>
                <w:b/>
                <w:bCs/>
                <w:vertAlign w:val="baseline"/>
                <w:lang w:val="en-US" w:eastAsia="zh-CN"/>
              </w:rPr>
            </w:pPr>
          </w:p>
        </w:tc>
        <w:tc>
          <w:tcPr>
            <w:tcW w:w="2453" w:type="dxa"/>
            <w:vAlign w:val="center"/>
          </w:tcPr>
          <w:p w14:paraId="60CDF127">
            <w:pPr>
              <w:jc w:val="left"/>
              <w:rPr>
                <w:rFonts w:hint="eastAsia"/>
                <w:b/>
                <w:bCs/>
                <w:vertAlign w:val="baseline"/>
                <w:lang w:val="en-US" w:eastAsia="zh-CN"/>
              </w:rPr>
            </w:pP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vertAlign w:val="baseline"/>
                <w:lang w:val="en-US" w:eastAsia="zh-CN"/>
              </w:rPr>
            </w:pPr>
          </w:p>
        </w:tc>
        <w:tc>
          <w:tcPr>
            <w:tcW w:w="7574" w:type="dxa"/>
            <w:vAlign w:val="center"/>
          </w:tcPr>
          <w:p w14:paraId="40500C2C">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vertAlign w:val="baseline"/>
                <w:lang w:val="en-US" w:eastAsia="zh-CN"/>
              </w:rPr>
            </w:pPr>
            <w:r>
              <w:rPr>
                <w:rFonts w:hint="eastAsia"/>
                <w:b/>
                <w:bCs/>
                <w:vertAlign w:val="baseline"/>
                <w:lang w:val="en-US" w:eastAsia="zh-CN"/>
              </w:rPr>
              <w:t>7-2-2</w:t>
            </w:r>
          </w:p>
        </w:tc>
        <w:tc>
          <w:tcPr>
            <w:tcW w:w="7574" w:type="dxa"/>
            <w:vAlign w:val="center"/>
          </w:tcPr>
          <w:p w14:paraId="213DC231">
            <w:pPr>
              <w:jc w:val="left"/>
              <w:rPr>
                <w:rFonts w:hint="eastAsia"/>
                <w:b/>
                <w:bCs/>
                <w:vertAlign w:val="baseline"/>
                <w:lang w:val="en-US" w:eastAsia="zh-CN"/>
              </w:rPr>
            </w:pPr>
            <w:r>
              <w:rPr>
                <w:rFonts w:hint="eastAsia" w:ascii="仿宋_GB2312" w:eastAsia="仿宋_GB2312"/>
                <w:bCs/>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vertAlign w:val="baseline"/>
                <w:lang w:val="en-US" w:eastAsia="zh-CN"/>
              </w:rPr>
            </w:pPr>
          </w:p>
        </w:tc>
        <w:tc>
          <w:tcPr>
            <w:tcW w:w="7574" w:type="dxa"/>
            <w:vAlign w:val="center"/>
          </w:tcPr>
          <w:p w14:paraId="7AB20A81">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格式：科研成果格式：序号+成果名称+成果性质+批准部门+批准时间+本人排名+获奖（转化）情况</w:t>
            </w:r>
          </w:p>
        </w:tc>
        <w:tc>
          <w:tcPr>
            <w:tcW w:w="1997" w:type="dxa"/>
            <w:vAlign w:val="center"/>
          </w:tcPr>
          <w:p w14:paraId="04652023">
            <w:pPr>
              <w:jc w:val="left"/>
              <w:rPr>
                <w:rFonts w:hint="eastAsia"/>
                <w:b/>
                <w:bCs/>
                <w:vertAlign w:val="baseline"/>
                <w:lang w:val="en-US" w:eastAsia="zh-CN"/>
              </w:rPr>
            </w:pPr>
          </w:p>
        </w:tc>
        <w:tc>
          <w:tcPr>
            <w:tcW w:w="1412" w:type="dxa"/>
            <w:vAlign w:val="center"/>
          </w:tcPr>
          <w:p w14:paraId="4998348A">
            <w:pPr>
              <w:jc w:val="left"/>
              <w:rPr>
                <w:rFonts w:hint="eastAsia"/>
                <w:b/>
                <w:bCs/>
                <w:vertAlign w:val="baseline"/>
                <w:lang w:val="en-US" w:eastAsia="zh-CN"/>
              </w:rPr>
            </w:pPr>
          </w:p>
        </w:tc>
        <w:tc>
          <w:tcPr>
            <w:tcW w:w="2453" w:type="dxa"/>
            <w:vAlign w:val="center"/>
          </w:tcPr>
          <w:p w14:paraId="623BAADE">
            <w:pPr>
              <w:jc w:val="left"/>
              <w:rPr>
                <w:rFonts w:hint="eastAsia"/>
                <w:b/>
                <w:bCs/>
                <w:vertAlign w:val="baseline"/>
                <w:lang w:val="en-US" w:eastAsia="zh-CN"/>
              </w:rPr>
            </w:pP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vertAlign w:val="baseline"/>
                <w:lang w:val="en-US" w:eastAsia="zh-CN"/>
              </w:rPr>
            </w:pPr>
          </w:p>
        </w:tc>
        <w:tc>
          <w:tcPr>
            <w:tcW w:w="7574" w:type="dxa"/>
            <w:vAlign w:val="center"/>
          </w:tcPr>
          <w:p w14:paraId="51844FBE">
            <w:pPr>
              <w:jc w:val="left"/>
              <w:rPr>
                <w:rFonts w:hint="eastAsia"/>
                <w:b/>
                <w:bCs/>
                <w:vertAlign w:val="baseline"/>
                <w:lang w:val="en-US" w:eastAsia="zh-CN"/>
              </w:rPr>
            </w:pPr>
            <w:r>
              <w:rPr>
                <w:rFonts w:hint="eastAsia"/>
                <w:b w:val="0"/>
                <w:bCs w:val="0"/>
                <w:color w:val="FF0000"/>
                <w:vertAlign w:val="baseline"/>
                <w:lang w:val="en-US" w:eastAsia="zh-CN"/>
              </w:rPr>
              <w:t>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vertAlign w:val="baseline"/>
                <w:lang w:eastAsia="zh-CN"/>
              </w:rPr>
              <w:t>年度+</w:t>
            </w:r>
            <w:r>
              <w:rPr>
                <w:rFonts w:hint="eastAsia"/>
                <w:b w:val="0"/>
                <w:bCs w:val="0"/>
                <w:color w:val="FF0000"/>
                <w:vertAlign w:val="baseline"/>
                <w:lang w:val="en-US" w:eastAsia="zh-CN"/>
              </w:rPr>
              <w:t>级别+</w:t>
            </w:r>
            <w:r>
              <w:rPr>
                <w:rFonts w:hint="eastAsia"/>
                <w:b w:val="0"/>
                <w:bCs w:val="0"/>
                <w:color w:val="FF0000"/>
                <w:vertAlign w:val="baseline"/>
                <w:lang w:eastAsia="zh-CN"/>
              </w:rPr>
              <w:t>名称+排名+授予部门；</w:t>
            </w:r>
          </w:p>
        </w:tc>
        <w:tc>
          <w:tcPr>
            <w:tcW w:w="1997" w:type="dxa"/>
            <w:vAlign w:val="center"/>
          </w:tcPr>
          <w:p w14:paraId="59405CCA">
            <w:pPr>
              <w:jc w:val="left"/>
              <w:rPr>
                <w:rFonts w:hint="eastAsia"/>
                <w:b/>
                <w:bCs/>
                <w:vertAlign w:val="baseline"/>
                <w:lang w:val="en-US" w:eastAsia="zh-CN"/>
              </w:rPr>
            </w:pPr>
          </w:p>
        </w:tc>
        <w:tc>
          <w:tcPr>
            <w:tcW w:w="1412" w:type="dxa"/>
            <w:vAlign w:val="center"/>
          </w:tcPr>
          <w:p w14:paraId="6A165A6A">
            <w:pPr>
              <w:jc w:val="left"/>
              <w:rPr>
                <w:rFonts w:hint="eastAsia"/>
                <w:b/>
                <w:bCs/>
                <w:vertAlign w:val="baseline"/>
                <w:lang w:val="en-US" w:eastAsia="zh-CN"/>
              </w:rPr>
            </w:pPr>
          </w:p>
        </w:tc>
        <w:tc>
          <w:tcPr>
            <w:tcW w:w="2453" w:type="dxa"/>
            <w:vAlign w:val="center"/>
          </w:tcPr>
          <w:p w14:paraId="669A0F5A">
            <w:pPr>
              <w:jc w:val="left"/>
              <w:rPr>
                <w:rFonts w:hint="eastAsia"/>
                <w:b/>
                <w:bCs/>
                <w:vertAlign w:val="baseline"/>
                <w:lang w:val="en-US" w:eastAsia="zh-CN"/>
              </w:rPr>
            </w:pP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r>
              <w:rPr>
                <w:rFonts w:hint="eastAsia"/>
                <w:b w:val="0"/>
                <w:bCs w:val="0"/>
                <w:color w:val="FF0000"/>
                <w:vertAlign w:val="baseline"/>
                <w:lang w:val="en-US" w:eastAsia="zh-CN"/>
              </w:rPr>
              <w:t>项目格式：</w:t>
            </w:r>
            <w:r>
              <w:rPr>
                <w:rFonts w:hint="eastAsia"/>
                <w:b w:val="0"/>
                <w:bCs w:val="0"/>
                <w:color w:val="FF0000"/>
                <w:vertAlign w:val="baseline"/>
                <w:lang w:eastAsia="zh-CN"/>
              </w:rPr>
              <w:t>序号</w:t>
            </w:r>
            <w:r>
              <w:rPr>
                <w:rFonts w:hint="eastAsia"/>
                <w:b w:val="0"/>
                <w:bCs w:val="0"/>
                <w:color w:val="FF0000"/>
                <w:vertAlign w:val="baseline"/>
                <w:lang w:val="en-US" w:eastAsia="zh-CN"/>
              </w:rPr>
              <w:t>+</w:t>
            </w:r>
            <w:r>
              <w:rPr>
                <w:rFonts w:hint="eastAsia"/>
                <w:b w:val="0"/>
                <w:bCs w:val="0"/>
                <w:color w:val="FF0000"/>
                <w:szCs w:val="21"/>
                <w:lang w:eastAsia="zh-CN"/>
              </w:rPr>
              <w:t>项目名称</w:t>
            </w:r>
            <w:r>
              <w:rPr>
                <w:rFonts w:hint="eastAsia"/>
                <w:b w:val="0"/>
                <w:bCs w:val="0"/>
                <w:color w:val="FF0000"/>
                <w:szCs w:val="21"/>
                <w:lang w:val="en-US" w:eastAsia="zh-CN"/>
              </w:rPr>
              <w:t>+立项时间+</w:t>
            </w:r>
            <w:r>
              <w:rPr>
                <w:rFonts w:hint="eastAsia"/>
                <w:b w:val="0"/>
                <w:bCs w:val="0"/>
                <w:color w:val="FF0000"/>
                <w:szCs w:val="21"/>
                <w:lang w:eastAsia="zh-CN"/>
              </w:rPr>
              <w:t>立项审批单位</w:t>
            </w:r>
            <w:r>
              <w:rPr>
                <w:rFonts w:hint="eastAsia"/>
                <w:b w:val="0"/>
                <w:bCs w:val="0"/>
                <w:color w:val="FF0000"/>
                <w:szCs w:val="21"/>
                <w:lang w:val="en-US" w:eastAsia="zh-CN"/>
              </w:rPr>
              <w:t>+项目性质+</w:t>
            </w:r>
            <w:r>
              <w:rPr>
                <w:rFonts w:hint="eastAsia"/>
                <w:b w:val="0"/>
                <w:bCs w:val="0"/>
                <w:color w:val="FF0000"/>
                <w:szCs w:val="21"/>
                <w:lang w:eastAsia="zh-CN"/>
              </w:rPr>
              <w:t>项目编号（文件号）</w:t>
            </w:r>
            <w:r>
              <w:rPr>
                <w:rFonts w:hint="eastAsia"/>
                <w:b w:val="0"/>
                <w:bCs w:val="0"/>
                <w:color w:val="FF0000"/>
                <w:szCs w:val="21"/>
                <w:lang w:val="en-US" w:eastAsia="zh-CN"/>
              </w:rPr>
              <w:t>+本人排名+完成情况</w:t>
            </w:r>
            <w:r>
              <w:rPr>
                <w:rFonts w:hint="eastAsia"/>
                <w:b w:val="0"/>
                <w:bCs w:val="0"/>
                <w:color w:val="FF0000"/>
                <w:szCs w:val="21"/>
                <w:lang w:eastAsia="zh-CN"/>
              </w:rPr>
              <w:t>）</w:t>
            </w: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56DEE9E6">
            <w:pPr>
              <w:jc w:val="left"/>
              <w:rPr>
                <w:rFonts w:hint="default"/>
                <w:b/>
                <w:bCs/>
                <w:vertAlign w:val="baseline"/>
                <w:lang w:val="en-US" w:eastAsia="zh-CN"/>
              </w:rPr>
            </w:pPr>
            <w:r>
              <w:rPr>
                <w:rFonts w:hint="eastAsia"/>
                <w:b/>
                <w:bCs/>
                <w:vertAlign w:val="baseline"/>
                <w:lang w:val="en-US" w:eastAsia="zh-CN"/>
              </w:rPr>
              <w:t>格式：序号+取得证书的年份及名称+符合哪一项</w:t>
            </w:r>
          </w:p>
        </w:tc>
        <w:tc>
          <w:tcPr>
            <w:tcW w:w="1997" w:type="dxa"/>
            <w:vAlign w:val="center"/>
          </w:tcPr>
          <w:p w14:paraId="217C0C00">
            <w:pPr>
              <w:jc w:val="left"/>
              <w:rPr>
                <w:rFonts w:hint="eastAsia"/>
                <w:b/>
                <w:bCs/>
                <w:vertAlign w:val="baseline"/>
                <w:lang w:val="en-US" w:eastAsia="zh-CN"/>
              </w:rPr>
            </w:pPr>
          </w:p>
        </w:tc>
        <w:tc>
          <w:tcPr>
            <w:tcW w:w="1412" w:type="dxa"/>
            <w:vAlign w:val="center"/>
          </w:tcPr>
          <w:p w14:paraId="16676071">
            <w:pPr>
              <w:jc w:val="left"/>
              <w:rPr>
                <w:rFonts w:hint="eastAsia"/>
                <w:b/>
                <w:bCs/>
                <w:vertAlign w:val="baseline"/>
                <w:lang w:val="en-US" w:eastAsia="zh-CN"/>
              </w:rPr>
            </w:pPr>
          </w:p>
        </w:tc>
        <w:tc>
          <w:tcPr>
            <w:tcW w:w="2453" w:type="dxa"/>
            <w:vAlign w:val="center"/>
          </w:tcPr>
          <w:p w14:paraId="3EAF8A82">
            <w:pPr>
              <w:jc w:val="left"/>
              <w:rPr>
                <w:rFonts w:hint="eastAsia"/>
                <w:b/>
                <w:bCs/>
                <w:vertAlign w:val="baseline"/>
                <w:lang w:val="en-US" w:eastAsia="zh-CN"/>
              </w:rPr>
            </w:pP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eastAsia"/>
                <w:b/>
                <w:bCs/>
                <w:vertAlign w:val="baseline"/>
                <w:lang w:val="en-US" w:eastAsia="zh-CN"/>
              </w:rPr>
            </w:pPr>
            <w:r>
              <w:rPr>
                <w:rFonts w:hint="eastAsia"/>
                <w:b w:val="0"/>
                <w:bCs w:val="0"/>
                <w:color w:val="FF0000"/>
                <w:vertAlign w:val="baseline"/>
                <w:lang w:val="en-US" w:eastAsia="zh-CN"/>
              </w:rPr>
              <w:t>格式：科研成果格式：序号+成果名称+成果性质+批准部门+批准时间+本人排名+学校进账经费情况</w:t>
            </w: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r>
              <w:rPr>
                <w:rFonts w:hint="eastAsia"/>
                <w:b w:val="0"/>
                <w:bCs w:val="0"/>
                <w:color w:val="FF0000"/>
                <w:vertAlign w:val="baseline"/>
                <w:lang w:val="en-US" w:eastAsia="zh-CN"/>
              </w:rPr>
              <w:t>格式：科研成果格式：序号+成果名称+成果性质+批准部门+批准时间+本人排名+获奖（转化）情况</w:t>
            </w: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vertAlign w:val="baseline"/>
                <w:lang w:val="en-US" w:eastAsia="zh-CN"/>
              </w:rPr>
            </w:pPr>
            <w:r>
              <w:rPr>
                <w:rFonts w:hint="eastAsia"/>
                <w:b/>
                <w:bCs/>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vertAlign w:val="baseline"/>
                <w:lang w:val="en-US" w:eastAsia="zh-CN"/>
              </w:rPr>
            </w:pPr>
            <w:r>
              <w:rPr>
                <w:rFonts w:hint="eastAsia"/>
                <w:b w:val="0"/>
                <w:bCs w:val="0"/>
                <w:color w:val="FF0000"/>
                <w:vertAlign w:val="baseline"/>
                <w:lang w:val="en-US" w:eastAsia="zh-CN"/>
              </w:rPr>
              <w:t>代表作名称+自我评分</w:t>
            </w:r>
          </w:p>
        </w:tc>
        <w:tc>
          <w:tcPr>
            <w:tcW w:w="1997" w:type="dxa"/>
            <w:vAlign w:val="center"/>
          </w:tcPr>
          <w:p w14:paraId="0A5C660E">
            <w:pPr>
              <w:jc w:val="left"/>
              <w:rPr>
                <w:rFonts w:hint="eastAsia"/>
                <w:b/>
                <w:bCs/>
                <w:vertAlign w:val="baseline"/>
                <w:lang w:val="en-US" w:eastAsia="zh-CN"/>
              </w:rPr>
            </w:pPr>
          </w:p>
        </w:tc>
        <w:tc>
          <w:tcPr>
            <w:tcW w:w="1412" w:type="dxa"/>
            <w:vAlign w:val="center"/>
          </w:tcPr>
          <w:p w14:paraId="5B23E2CD">
            <w:pPr>
              <w:jc w:val="left"/>
              <w:rPr>
                <w:rFonts w:hint="eastAsia"/>
                <w:b/>
                <w:bCs/>
                <w:vertAlign w:val="baseline"/>
                <w:lang w:val="en-US" w:eastAsia="zh-CN"/>
              </w:rPr>
            </w:pPr>
          </w:p>
        </w:tc>
        <w:tc>
          <w:tcPr>
            <w:tcW w:w="2453" w:type="dxa"/>
            <w:vAlign w:val="center"/>
          </w:tcPr>
          <w:p w14:paraId="7ACD4A35">
            <w:pPr>
              <w:jc w:val="left"/>
              <w:rPr>
                <w:rFonts w:hint="eastAsia"/>
                <w:b/>
                <w:bCs/>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vertAlign w:val="baseline"/>
                <w:lang w:val="en-US" w:eastAsia="zh-CN"/>
              </w:rPr>
            </w:pPr>
            <w:r>
              <w:rPr>
                <w:rFonts w:hint="eastAsia"/>
                <w:b/>
                <w:bCs/>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7574" w:type="dxa"/>
            <w:vAlign w:val="center"/>
          </w:tcPr>
          <w:p w14:paraId="68E4B787">
            <w:pPr>
              <w:jc w:val="left"/>
              <w:rPr>
                <w:rFonts w:hint="default"/>
                <w:b/>
                <w:bCs/>
                <w:vertAlign w:val="baseline"/>
                <w:lang w:val="en-US" w:eastAsia="zh-CN"/>
              </w:rPr>
            </w:pPr>
            <w:r>
              <w:rPr>
                <w:rFonts w:hint="eastAsia"/>
                <w:b w:val="0"/>
                <w:bCs w:val="0"/>
                <w:color w:val="FF0000"/>
                <w:vertAlign w:val="baseline"/>
                <w:lang w:val="en-US" w:eastAsia="zh-CN"/>
              </w:rPr>
              <w:t>代表性成果内容、名称+自我评分</w:t>
            </w:r>
          </w:p>
        </w:tc>
        <w:tc>
          <w:tcPr>
            <w:tcW w:w="1997" w:type="dxa"/>
            <w:vAlign w:val="center"/>
          </w:tcPr>
          <w:p w14:paraId="343CD25A">
            <w:pPr>
              <w:jc w:val="left"/>
              <w:rPr>
                <w:rFonts w:hint="eastAsia"/>
                <w:b/>
                <w:bCs/>
                <w:vertAlign w:val="baseline"/>
                <w:lang w:val="en-US" w:eastAsia="zh-CN"/>
              </w:rPr>
            </w:pPr>
          </w:p>
        </w:tc>
        <w:tc>
          <w:tcPr>
            <w:tcW w:w="1412" w:type="dxa"/>
            <w:vAlign w:val="center"/>
          </w:tcPr>
          <w:p w14:paraId="6AEC0FB7">
            <w:pPr>
              <w:jc w:val="left"/>
              <w:rPr>
                <w:rFonts w:hint="eastAsia"/>
                <w:b/>
                <w:bCs/>
                <w:vertAlign w:val="baseline"/>
                <w:lang w:val="en-US" w:eastAsia="zh-CN"/>
              </w:rPr>
            </w:pPr>
          </w:p>
        </w:tc>
        <w:tc>
          <w:tcPr>
            <w:tcW w:w="2453" w:type="dxa"/>
            <w:vAlign w:val="center"/>
          </w:tcPr>
          <w:p w14:paraId="0A151B3E">
            <w:pPr>
              <w:jc w:val="left"/>
              <w:rPr>
                <w:rFonts w:hint="eastAsia"/>
                <w:b/>
                <w:bCs/>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vertAlign w:val="baseline"/>
                <w:lang w:val="en-US" w:eastAsia="zh-CN"/>
              </w:rPr>
            </w:pPr>
            <w:r>
              <w:rPr>
                <w:rFonts w:hint="eastAsia"/>
                <w:b/>
                <w:bCs/>
                <w:vertAlign w:val="baseline"/>
                <w:lang w:eastAsia="zh-CN"/>
              </w:rPr>
              <w:t>其他</w:t>
            </w:r>
            <w:r>
              <w:rPr>
                <w:rFonts w:hint="eastAsia"/>
                <w:b/>
                <w:bCs/>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vertAlign w:val="baseline"/>
                <w:lang w:eastAsia="zh-CN"/>
              </w:rPr>
            </w:pPr>
            <w:r>
              <w:rPr>
                <w:rFonts w:hint="eastAsia"/>
                <w:b/>
                <w:bCs/>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vertAlign w:val="baseline"/>
                <w:lang w:val="en-US" w:eastAsia="zh-CN"/>
              </w:rPr>
            </w:pPr>
            <w:r>
              <w:rPr>
                <w:rFonts w:hint="eastAsia"/>
                <w:b/>
                <w:bCs/>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vertAlign w:val="baseline"/>
                <w:lang w:eastAsia="zh-CN"/>
              </w:rPr>
            </w:pPr>
            <w:r>
              <w:rPr>
                <w:rFonts w:hint="eastAsia"/>
                <w:b/>
                <w:bCs/>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1BD5F419">
            <w:pPr>
              <w:jc w:val="left"/>
              <w:rPr>
                <w:rFonts w:hint="eastAsia"/>
                <w:b w:val="0"/>
                <w:bCs w:val="0"/>
                <w:color w:val="FF0000"/>
                <w:vertAlign w:val="baseline"/>
                <w:lang w:val="en-US" w:eastAsia="zh-CN"/>
              </w:rPr>
            </w:pPr>
            <w:r>
              <w:rPr>
                <w:rFonts w:hint="eastAsia"/>
                <w:b w:val="0"/>
                <w:bCs w:val="0"/>
                <w:color w:val="FF0000"/>
                <w:vertAlign w:val="baseline"/>
                <w:lang w:val="en-US" w:eastAsia="zh-CN"/>
              </w:rPr>
              <w:t>格式：序号+年份+级别+成果业绩奖项名称+自评认为等同于哪一项哪一类条件</w:t>
            </w:r>
          </w:p>
          <w:p w14:paraId="36EFF224">
            <w:pPr>
              <w:pStyle w:val="2"/>
              <w:jc w:val="left"/>
              <w:rPr>
                <w:rFonts w:hint="default"/>
                <w:lang w:val="en-US" w:eastAsia="zh-CN"/>
              </w:rPr>
            </w:pPr>
            <w:r>
              <w:rPr>
                <w:rFonts w:hint="eastAsia"/>
                <w:b w:val="0"/>
                <w:bCs w:val="0"/>
                <w:color w:val="FF0000"/>
                <w:vertAlign w:val="baseline"/>
                <w:lang w:val="en-US" w:eastAsia="zh-CN"/>
              </w:rPr>
              <w:t>如：1.2022年，市洲级，**市**奖，相当于思想政治与师德师风1-1的市州级条件</w:t>
            </w:r>
          </w:p>
        </w:tc>
        <w:tc>
          <w:tcPr>
            <w:tcW w:w="1997" w:type="dxa"/>
            <w:vAlign w:val="center"/>
          </w:tcPr>
          <w:p w14:paraId="38639521">
            <w:pPr>
              <w:jc w:val="center"/>
              <w:rPr>
                <w:vertAlign w:val="baseline"/>
              </w:rPr>
            </w:pPr>
          </w:p>
        </w:tc>
        <w:tc>
          <w:tcPr>
            <w:tcW w:w="1412" w:type="dxa"/>
            <w:vAlign w:val="center"/>
          </w:tcPr>
          <w:p w14:paraId="55855C54">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46515D33">
            <w:pPr>
              <w:jc w:val="center"/>
              <w:rPr>
                <w:vertAlign w:val="baseline"/>
              </w:rPr>
            </w:pPr>
          </w:p>
        </w:tc>
      </w:tr>
    </w:tbl>
    <w:p w14:paraId="4D46DBA4"/>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FF53FA20-D022-41B6-A0CD-A18CBCA9C48D}"/>
  </w:font>
  <w:font w:name="仿宋_GB2312">
    <w:panose1 w:val="02010609030101010101"/>
    <w:charset w:val="86"/>
    <w:family w:val="modern"/>
    <w:pitch w:val="default"/>
    <w:sig w:usb0="00000001" w:usb1="080E0000" w:usb2="00000000" w:usb3="00000000" w:csb0="00040000" w:csb1="00000000"/>
    <w:embedRegular r:id="rId2" w:fontKey="{0DABBDAF-E047-46A8-BF4B-AEFF5477AF81}"/>
  </w:font>
  <w:font w:name="方正公文小标宋">
    <w:panose1 w:val="02000500000000000000"/>
    <w:charset w:val="86"/>
    <w:family w:val="auto"/>
    <w:pitch w:val="default"/>
    <w:sig w:usb0="A00002BF" w:usb1="38CF7CFA" w:usb2="00000016" w:usb3="00000000" w:csb0="00040001" w:csb1="00000000"/>
    <w:embedRegular r:id="rId3" w:fontKey="{9028387D-C269-4028-A675-27BECB31CA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湖南高等学校教师系列（含实验技术）专业技术职称申报人员情况</w:t>
    </w:r>
    <w:r>
      <w:rPr>
        <w:rFonts w:hint="eastAsia" w:ascii="方正公文小标宋" w:hAnsi="方正公文小标宋" w:eastAsia="方正公文小标宋" w:cs="方正公文小标宋"/>
        <w:b w:val="0"/>
        <w:bCs w:val="0"/>
        <w:sz w:val="36"/>
        <w:szCs w:val="36"/>
        <w:lang w:val="en-US" w:eastAsia="zh-CN"/>
      </w:rPr>
      <w:t>自评</w:t>
    </w:r>
    <w:r>
      <w:rPr>
        <w:rFonts w:hint="eastAsia" w:ascii="方正公文小标宋" w:hAnsi="方正公文小标宋" w:eastAsia="方正公文小标宋" w:cs="方正公文小标宋"/>
        <w:sz w:val="36"/>
        <w:szCs w:val="36"/>
        <w:lang w:val="en-US" w:eastAsia="zh-CN"/>
      </w:rPr>
      <w:t>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 xml:space="preserve">             </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w:t>
    </w:r>
    <w:r>
      <w:rPr>
        <w:rFonts w:hint="eastAsia"/>
        <w:sz w:val="30"/>
        <w:szCs w:val="30"/>
        <w:u w:val="none"/>
        <w:lang w:val="en-US" w:eastAsia="zh-CN"/>
      </w:rPr>
      <w:t xml:space="preserve">  申报职称：</w:t>
    </w:r>
    <w:r>
      <w:rPr>
        <w:rFonts w:hint="eastAsia"/>
        <w:sz w:val="30"/>
        <w:szCs w:val="30"/>
        <w:u w:val="single"/>
        <w:lang w:val="en-US" w:eastAsia="zh-CN"/>
      </w:rPr>
      <w:t xml:space="preserve">        </w:t>
    </w:r>
    <w:r>
      <w:rPr>
        <w:rFonts w:hint="eastAsia"/>
        <w:sz w:val="30"/>
        <w:szCs w:val="30"/>
        <w:u w:val="none"/>
        <w:lang w:val="en-US" w:eastAsia="zh-CN"/>
      </w:rPr>
      <w:t xml:space="preserve">  学科（专业）：</w:t>
    </w:r>
    <w:r>
      <w:rPr>
        <w:rFonts w:hint="eastAsia"/>
        <w:sz w:val="30"/>
        <w:szCs w:val="30"/>
        <w:u w:val="single"/>
        <w:lang w:val="en-US" w:eastAsia="zh-CN"/>
      </w:rPr>
      <w:t xml:space="preserve">      </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EFCB5"/>
    <w:multiLevelType w:val="singleLevel"/>
    <w:tmpl w:val="2C5EFCB5"/>
    <w:lvl w:ilvl="0" w:tentative="0">
      <w:start w:val="9"/>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38340E2"/>
    <w:rsid w:val="04401A60"/>
    <w:rsid w:val="05B11400"/>
    <w:rsid w:val="0786286D"/>
    <w:rsid w:val="081450A2"/>
    <w:rsid w:val="08346622"/>
    <w:rsid w:val="0B2E2A96"/>
    <w:rsid w:val="0F3F6D0A"/>
    <w:rsid w:val="110D3F66"/>
    <w:rsid w:val="11752C0E"/>
    <w:rsid w:val="11A315D9"/>
    <w:rsid w:val="13AE71F7"/>
    <w:rsid w:val="144731A8"/>
    <w:rsid w:val="146D0389"/>
    <w:rsid w:val="15BE749A"/>
    <w:rsid w:val="18300B23"/>
    <w:rsid w:val="18D41D66"/>
    <w:rsid w:val="19F26FDA"/>
    <w:rsid w:val="1A187AC0"/>
    <w:rsid w:val="1A375F62"/>
    <w:rsid w:val="1BA2405D"/>
    <w:rsid w:val="1CAE5116"/>
    <w:rsid w:val="1D250B64"/>
    <w:rsid w:val="1D3C3AC6"/>
    <w:rsid w:val="1E2E2D35"/>
    <w:rsid w:val="1EBB0A1A"/>
    <w:rsid w:val="225E739B"/>
    <w:rsid w:val="22937BF9"/>
    <w:rsid w:val="230F5B30"/>
    <w:rsid w:val="242C5AA3"/>
    <w:rsid w:val="275B56B2"/>
    <w:rsid w:val="27B23302"/>
    <w:rsid w:val="28D23530"/>
    <w:rsid w:val="29456345"/>
    <w:rsid w:val="2D0F0096"/>
    <w:rsid w:val="2F367CE8"/>
    <w:rsid w:val="303D0237"/>
    <w:rsid w:val="31CE41CD"/>
    <w:rsid w:val="325771B0"/>
    <w:rsid w:val="334E5EA9"/>
    <w:rsid w:val="3355234E"/>
    <w:rsid w:val="33E4578D"/>
    <w:rsid w:val="34E80D53"/>
    <w:rsid w:val="356E3C6A"/>
    <w:rsid w:val="357C6EC6"/>
    <w:rsid w:val="3AA06FEA"/>
    <w:rsid w:val="3E393BB7"/>
    <w:rsid w:val="3F627E9D"/>
    <w:rsid w:val="3F780978"/>
    <w:rsid w:val="400006D7"/>
    <w:rsid w:val="409C5D9C"/>
    <w:rsid w:val="42EF4FB3"/>
    <w:rsid w:val="4381538D"/>
    <w:rsid w:val="48AF3B53"/>
    <w:rsid w:val="4DF80A94"/>
    <w:rsid w:val="4E444B90"/>
    <w:rsid w:val="4E651408"/>
    <w:rsid w:val="4F1638C7"/>
    <w:rsid w:val="500E459E"/>
    <w:rsid w:val="50CC5E28"/>
    <w:rsid w:val="537624A9"/>
    <w:rsid w:val="54C43C51"/>
    <w:rsid w:val="5542431F"/>
    <w:rsid w:val="55D10548"/>
    <w:rsid w:val="56A9350E"/>
    <w:rsid w:val="59C7587F"/>
    <w:rsid w:val="5B81356B"/>
    <w:rsid w:val="5E5A54F4"/>
    <w:rsid w:val="5F131121"/>
    <w:rsid w:val="5F64678F"/>
    <w:rsid w:val="60C97425"/>
    <w:rsid w:val="611558B3"/>
    <w:rsid w:val="61957557"/>
    <w:rsid w:val="62086499"/>
    <w:rsid w:val="62EC2125"/>
    <w:rsid w:val="65931376"/>
    <w:rsid w:val="6B113ED5"/>
    <w:rsid w:val="6B2F7D93"/>
    <w:rsid w:val="6C7D05FF"/>
    <w:rsid w:val="6EF015E7"/>
    <w:rsid w:val="753F1AFC"/>
    <w:rsid w:val="766B092F"/>
    <w:rsid w:val="76CC537D"/>
    <w:rsid w:val="78EC7D02"/>
    <w:rsid w:val="797B7AD9"/>
    <w:rsid w:val="7A1B1AD5"/>
    <w:rsid w:val="7A79575C"/>
    <w:rsid w:val="7AA73149"/>
    <w:rsid w:val="7ADF621E"/>
    <w:rsid w:val="7BFF7EFC"/>
    <w:rsid w:val="7C174657"/>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4187</Words>
  <Characters>4407</Characters>
  <Lines>0</Lines>
  <Paragraphs>0</Paragraphs>
  <TotalTime>17</TotalTime>
  <ScaleCrop>false</ScaleCrop>
  <LinksUpToDate>false</LinksUpToDate>
  <CharactersWithSpaces>4412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2023-08-21T11:20:00Z</cp:lastPrinted>
  <dcterms:modified xsi:type="dcterms:W3CDTF">2024-09-27T01:44:40Z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38FA40323AC841CEAF7F5678299897FC_13</vt:lpwstr>
  </property>
</Properties>
</file>