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09596">
      <w:pPr>
        <w:rPr>
          <w:rFonts w:hint="eastAsia" w:ascii="Times New Roman" w:hAnsi="Times New Roman" w:eastAsia="仿宋_GB2312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2</w:t>
      </w:r>
    </w:p>
    <w:p w14:paraId="2ABEC243">
      <w:pPr>
        <w:jc w:val="center"/>
        <w:outlineLvl w:val="0"/>
        <w:rPr>
          <w:rFonts w:hint="eastAsia"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年度湖南开放大学优秀毕业生候选人汇总表</w:t>
      </w:r>
    </w:p>
    <w:tbl>
      <w:tblPr>
        <w:tblStyle w:val="2"/>
        <w:tblW w:w="14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15"/>
        <w:gridCol w:w="1072"/>
        <w:gridCol w:w="646"/>
        <w:gridCol w:w="660"/>
        <w:gridCol w:w="992"/>
        <w:gridCol w:w="1385"/>
        <w:gridCol w:w="1204"/>
        <w:gridCol w:w="1094"/>
        <w:gridCol w:w="960"/>
        <w:gridCol w:w="916"/>
        <w:gridCol w:w="871"/>
        <w:gridCol w:w="1652"/>
        <w:gridCol w:w="1004"/>
      </w:tblGrid>
      <w:tr w14:paraId="1FB9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484" w:type="dxa"/>
            <w:noWrap w:val="0"/>
            <w:vAlign w:val="center"/>
          </w:tcPr>
          <w:p w14:paraId="07D6AC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1415" w:type="dxa"/>
            <w:noWrap w:val="0"/>
            <w:vAlign w:val="center"/>
          </w:tcPr>
          <w:p w14:paraId="2CE785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072" w:type="dxa"/>
            <w:noWrap w:val="0"/>
            <w:vAlign w:val="center"/>
          </w:tcPr>
          <w:p w14:paraId="2C610C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646" w:type="dxa"/>
            <w:noWrap w:val="0"/>
            <w:vAlign w:val="center"/>
          </w:tcPr>
          <w:p w14:paraId="310A80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 w14:paraId="3C863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 w14:paraId="3BBDA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 w14:paraId="15720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385" w:type="dxa"/>
            <w:noWrap w:val="0"/>
            <w:vAlign w:val="center"/>
          </w:tcPr>
          <w:p w14:paraId="6523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204" w:type="dxa"/>
            <w:noWrap w:val="0"/>
            <w:vAlign w:val="center"/>
          </w:tcPr>
          <w:p w14:paraId="365B6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  <w:p w14:paraId="56D397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职称</w:t>
            </w:r>
          </w:p>
        </w:tc>
        <w:tc>
          <w:tcPr>
            <w:tcW w:w="1094" w:type="dxa"/>
            <w:noWrap w:val="0"/>
            <w:vAlign w:val="center"/>
          </w:tcPr>
          <w:p w14:paraId="16F28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</w:t>
            </w:r>
          </w:p>
          <w:p w14:paraId="67D7DB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学习中心</w:t>
            </w:r>
          </w:p>
        </w:tc>
        <w:tc>
          <w:tcPr>
            <w:tcW w:w="960" w:type="dxa"/>
            <w:noWrap w:val="0"/>
            <w:vAlign w:val="center"/>
          </w:tcPr>
          <w:p w14:paraId="15DED5E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入学</w:t>
            </w:r>
          </w:p>
          <w:p w14:paraId="028AAA9B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916" w:type="dxa"/>
            <w:noWrap w:val="0"/>
            <w:vAlign w:val="center"/>
          </w:tcPr>
          <w:p w14:paraId="2D1D32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</w:t>
            </w:r>
          </w:p>
          <w:p w14:paraId="5D01ED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871" w:type="dxa"/>
            <w:noWrap w:val="0"/>
            <w:vAlign w:val="center"/>
          </w:tcPr>
          <w:p w14:paraId="5EDD43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本/专科</w:t>
            </w:r>
          </w:p>
        </w:tc>
        <w:tc>
          <w:tcPr>
            <w:tcW w:w="1652" w:type="dxa"/>
            <w:noWrap w:val="0"/>
            <w:vAlign w:val="center"/>
          </w:tcPr>
          <w:p w14:paraId="0AD9B5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本专业课程平均分</w:t>
            </w:r>
          </w:p>
        </w:tc>
        <w:tc>
          <w:tcPr>
            <w:tcW w:w="1004" w:type="dxa"/>
            <w:noWrap w:val="0"/>
            <w:vAlign w:val="center"/>
          </w:tcPr>
          <w:p w14:paraId="227D6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毕业论文</w:t>
            </w:r>
          </w:p>
          <w:p w14:paraId="6BDC83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成绩</w:t>
            </w:r>
          </w:p>
        </w:tc>
      </w:tr>
      <w:tr w14:paraId="33B6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 w14:paraId="02FE6F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5" w:type="dxa"/>
            <w:noWrap w:val="0"/>
            <w:vAlign w:val="center"/>
          </w:tcPr>
          <w:p w14:paraId="16766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D4A8D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48C2D7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29563C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2747F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EC53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99697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5ADF5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1F299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E074F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7DFBFE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4E0D2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489CFA1">
            <w:pPr>
              <w:jc w:val="center"/>
              <w:rPr>
                <w:rFonts w:ascii="Times New Roman" w:hAnsi="Times New Roman"/>
              </w:rPr>
            </w:pPr>
          </w:p>
        </w:tc>
      </w:tr>
      <w:tr w14:paraId="6CB6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 w14:paraId="441009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 w14:paraId="72F900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AF805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4C79AA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9C4CA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B4B9D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1DACD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5345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E99C5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B2EAD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F03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036192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1D87DD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1C8C4CC">
            <w:pPr>
              <w:jc w:val="center"/>
              <w:rPr>
                <w:rFonts w:ascii="Times New Roman" w:hAnsi="Times New Roman"/>
              </w:rPr>
            </w:pPr>
          </w:p>
        </w:tc>
      </w:tr>
      <w:tr w14:paraId="5DFC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84" w:type="dxa"/>
            <w:noWrap w:val="0"/>
            <w:vAlign w:val="center"/>
          </w:tcPr>
          <w:p w14:paraId="1390E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 w14:paraId="040B33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AEEE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37E86E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5E6DB9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27E5F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494B72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2446DC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BA351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B429C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D9942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2B379E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0A192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D44CADB">
            <w:pPr>
              <w:jc w:val="center"/>
              <w:rPr>
                <w:rFonts w:ascii="Times New Roman" w:hAnsi="Times New Roman"/>
              </w:rPr>
            </w:pPr>
          </w:p>
        </w:tc>
      </w:tr>
      <w:tr w14:paraId="0FE0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84" w:type="dxa"/>
            <w:noWrap w:val="0"/>
            <w:vAlign w:val="center"/>
          </w:tcPr>
          <w:p w14:paraId="65A30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5" w:type="dxa"/>
            <w:noWrap w:val="0"/>
            <w:vAlign w:val="center"/>
          </w:tcPr>
          <w:p w14:paraId="6833D3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3194D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43B767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179658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3D725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101F6A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2FAE0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576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BE4B8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F886D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32275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676638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39CB304">
            <w:pPr>
              <w:jc w:val="center"/>
              <w:rPr>
                <w:rFonts w:ascii="Times New Roman" w:hAnsi="Times New Roman"/>
              </w:rPr>
            </w:pPr>
          </w:p>
        </w:tc>
      </w:tr>
      <w:tr w14:paraId="4EFE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84" w:type="dxa"/>
            <w:noWrap w:val="0"/>
            <w:vAlign w:val="center"/>
          </w:tcPr>
          <w:p w14:paraId="08CB1A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5" w:type="dxa"/>
            <w:noWrap w:val="0"/>
            <w:vAlign w:val="center"/>
          </w:tcPr>
          <w:p w14:paraId="2383EC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7C116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4682EB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9D14F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3A2B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8D574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57E92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19887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AAD9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83B1E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0263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572675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97C15FD">
            <w:pPr>
              <w:jc w:val="center"/>
              <w:rPr>
                <w:rFonts w:ascii="Times New Roman" w:hAnsi="Times New Roman"/>
              </w:rPr>
            </w:pPr>
          </w:p>
        </w:tc>
      </w:tr>
      <w:tr w14:paraId="656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noWrap w:val="0"/>
            <w:vAlign w:val="center"/>
          </w:tcPr>
          <w:p w14:paraId="285759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5" w:type="dxa"/>
            <w:noWrap w:val="0"/>
            <w:vAlign w:val="center"/>
          </w:tcPr>
          <w:p w14:paraId="1B592E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16E80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  <w:noWrap w:val="0"/>
            <w:vAlign w:val="center"/>
          </w:tcPr>
          <w:p w14:paraId="13A72A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C944C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39193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2FD00A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7EB56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A77D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B0B9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87EAA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dxa"/>
            <w:noWrap w:val="0"/>
            <w:vAlign w:val="center"/>
          </w:tcPr>
          <w:p w14:paraId="67CC2F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52A96E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E5825CC">
            <w:pPr>
              <w:jc w:val="center"/>
              <w:rPr>
                <w:rFonts w:ascii="Times New Roman" w:hAnsi="Times New Roman"/>
              </w:rPr>
            </w:pPr>
          </w:p>
        </w:tc>
      </w:tr>
      <w:tr w14:paraId="2542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355" w:type="dxa"/>
            <w:gridSpan w:val="14"/>
            <w:noWrap w:val="0"/>
            <w:vAlign w:val="center"/>
          </w:tcPr>
          <w:p w14:paraId="68FFC9BD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eastAsia="zh-CN"/>
              </w:rPr>
              <w:t>4</w:t>
            </w:r>
            <w:r>
              <w:rPr>
                <w:rFonts w:ascii="Times New Roman" w:hAnsi="Times New Roman"/>
              </w:rPr>
              <w:t>年度</w:t>
            </w:r>
            <w:r>
              <w:rPr>
                <w:rFonts w:hint="eastAsia" w:ascii="Times New Roman" w:hAnsi="Times New Roman"/>
              </w:rPr>
              <w:t>本校</w:t>
            </w:r>
            <w:r>
              <w:rPr>
                <w:rFonts w:ascii="Times New Roman" w:hAnsi="Times New Roman"/>
              </w:rPr>
              <w:t>毕业学生             人，其中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eastAsia="zh-CN"/>
              </w:rPr>
              <w:t>4</w:t>
            </w:r>
            <w:r>
              <w:rPr>
                <w:rFonts w:ascii="Times New Roman" w:hAnsi="Times New Roman"/>
              </w:rPr>
              <w:t>年1月毕业             人，</w:t>
            </w:r>
            <w:r>
              <w:rPr>
                <w:rFonts w:hint="eastAsia"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eastAsia="zh-CN"/>
              </w:rPr>
              <w:t>4</w:t>
            </w:r>
            <w:r>
              <w:rPr>
                <w:rFonts w:ascii="Times New Roman" w:hAnsi="Times New Roman"/>
              </w:rPr>
              <w:t>年7月毕业             人。（公章）</w:t>
            </w:r>
          </w:p>
        </w:tc>
      </w:tr>
      <w:tr w14:paraId="1C92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4355" w:type="dxa"/>
            <w:gridSpan w:val="14"/>
            <w:noWrap w:val="0"/>
            <w:vAlign w:val="center"/>
          </w:tcPr>
          <w:p w14:paraId="5DD2D516">
            <w:pPr>
              <w:spacing w:line="540" w:lineRule="exact"/>
              <w:rPr>
                <w:rFonts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分校</w:t>
            </w:r>
            <w:r>
              <w:rPr>
                <w:rFonts w:hint="eastAsia" w:ascii="仿宋_GB2312" w:hAnsi="Times New Roman" w:eastAsia="仿宋_GB2312" w:cs="Times New Roman"/>
                <w:lang w:eastAsia="zh-CN"/>
              </w:rPr>
              <w:t>优秀毕业生</w:t>
            </w:r>
            <w:r>
              <w:rPr>
                <w:rFonts w:ascii="仿宋_GB2312" w:hAnsi="Times New Roman" w:eastAsia="仿宋_GB2312" w:cs="Times New Roman"/>
              </w:rPr>
              <w:t>评选</w:t>
            </w:r>
            <w:r>
              <w:rPr>
                <w:rFonts w:ascii="仿宋_GB2312" w:eastAsia="仿宋_GB2312"/>
              </w:rPr>
              <w:t>工作部门：</w:t>
            </w:r>
            <w:r>
              <w:rPr>
                <w:rFonts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>；部门负责人：</w:t>
            </w:r>
            <w:r>
              <w:rPr>
                <w:rFonts w:eastAsia="仿宋_GB2312"/>
                <w:u w:val="single"/>
              </w:rPr>
              <w:t xml:space="preserve">                 </w:t>
            </w:r>
          </w:p>
          <w:p w14:paraId="49FF2903">
            <w:pPr>
              <w:spacing w:line="540" w:lineRule="exact"/>
              <w:rPr>
                <w:rFonts w:eastAsia="仿宋_GB2312"/>
                <w:u w:val="single"/>
              </w:rPr>
            </w:pPr>
            <w:r>
              <w:rPr>
                <w:rFonts w:ascii="仿宋_GB2312" w:eastAsia="仿宋_GB2312"/>
              </w:rPr>
              <w:t>联系人：</w:t>
            </w:r>
            <w:r>
              <w:rPr>
                <w:rFonts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>；联系电话：</w:t>
            </w:r>
            <w:r>
              <w:rPr>
                <w:rFonts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>；</w:t>
            </w:r>
            <w:r>
              <w:rPr>
                <w:rFonts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手机：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>；</w:t>
            </w:r>
            <w:r>
              <w:rPr>
                <w:rFonts w:eastAsia="仿宋_GB2312"/>
              </w:rPr>
              <w:t>Email</w:t>
            </w:r>
            <w:r>
              <w:rPr>
                <w:rFonts w:ascii="仿宋_GB2312"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         </w:t>
            </w:r>
          </w:p>
          <w:p w14:paraId="3303B2E7">
            <w:pPr>
              <w:rPr>
                <w:rFonts w:ascii="Times New Roman" w:hAnsi="Times New Roman"/>
              </w:rPr>
            </w:pPr>
            <w:r>
              <w:rPr>
                <w:rFonts w:ascii="仿宋_GB2312" w:eastAsia="仿宋_GB2312"/>
              </w:rPr>
              <w:t>联系地址：</w:t>
            </w:r>
            <w:r>
              <w:rPr>
                <w:rFonts w:eastAsia="仿宋_GB2312"/>
                <w:u w:val="single"/>
              </w:rPr>
              <w:t xml:space="preserve">                                              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邮编：</w:t>
            </w:r>
            <w:r>
              <w:rPr>
                <w:rFonts w:eastAsia="仿宋_GB2312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          </w:t>
            </w:r>
          </w:p>
        </w:tc>
      </w:tr>
    </w:tbl>
    <w:p w14:paraId="7DD9AD04">
      <w:r>
        <w:rPr>
          <w:rFonts w:ascii="Times New Roman" w:hAnsi="Times New Roman"/>
        </w:rPr>
        <w:t>注：毕业论文成绩指毕业论文（毕业作业、毕业设计）成绩，若无毕业论文（毕业作业、毕业设计）的专业，则填写综合实践类课程成绩</w:t>
      </w:r>
      <w:r>
        <w:rPr>
          <w:rFonts w:hint="eastAsia" w:ascii="Times New Roman" w:hAnsi="Times New Roman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2025-07-29T07:23:15Z</dcterms:created>
  <dc:creator>Administrator</dc:creator>
  <cp:lastModifiedBy>卢欣悦</cp:lastModifiedBy>
  <dcterms:modified xsi:type="dcterms:W3CDTF">2025-07-29T07:23:36Z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eyJoZGlkIjoiMzhmZjQ5YTNmMzdiZWUxMzc3YWRhNmY2Njg3ZmMzNGQiLCJ1c2VySWQiOiIyNDgzMDk4MzMifQ==</vt:lpwstr>
  </property>
  <property fmtid="{D5CDD505-2E9C-101B-9397-08002B2CF9AE}" pid="4" name="ICV">
    <vt:lpwstr>27F27DD808A04768BA8CC0A6DB1CB037_12</vt:lpwstr>
  </property>
</Properties>
</file>