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E641">
      <w:pPr>
        <w:spacing w:before="153"/>
        <w:ind w:left="4332" w:leftChars="0" w:right="-50" w:rightChars="0" w:hanging="4332" w:hangingChars="1354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附件2</w:t>
      </w:r>
    </w:p>
    <w:p w14:paraId="1D139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5957" w:leftChars="0" w:right="0" w:rightChars="0" w:hanging="5957" w:hangingChars="135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湖南开放大学2025年教育教学改革课题</w:t>
      </w:r>
    </w:p>
    <w:p w14:paraId="25FC6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5957" w:leftChars="0" w:right="0" w:rightChars="0" w:hanging="5957" w:hangingChars="135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立项目录（终身教育专项）</w:t>
      </w:r>
    </w:p>
    <w:p w14:paraId="5383E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5957" w:leftChars="0" w:right="0" w:rightChars="0" w:hanging="5957" w:hangingChars="135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2"/>
        <w:tblW w:w="9495" w:type="dxa"/>
        <w:tblInd w:w="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40"/>
        <w:gridCol w:w="2925"/>
        <w:gridCol w:w="1155"/>
        <w:gridCol w:w="990"/>
        <w:gridCol w:w="1890"/>
        <w:gridCol w:w="795"/>
      </w:tblGrid>
      <w:tr w14:paraId="2CE3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E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lang w:val="en-US" w:eastAsia="zh-CN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lang w:eastAsia="zh-CN"/>
              </w:rPr>
              <w:t>课题</w:t>
            </w:r>
            <w:r>
              <w:rPr>
                <w:rFonts w:hint="eastAsia" w:ascii="仿宋" w:hAnsi="仿宋" w:eastAsia="仿宋" w:cs="仿宋"/>
                <w:b/>
                <w:sz w:val="18"/>
              </w:rPr>
              <w:t>编号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18"/>
              </w:rPr>
              <w:t>课题名称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18"/>
              </w:rPr>
              <w:t>立项类别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</w:rPr>
              <w:t>主持人所在</w:t>
            </w:r>
          </w:p>
          <w:p w14:paraId="1A57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lang w:eastAsia="zh-CN"/>
              </w:rPr>
              <w:t>部门（单位）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9B85">
            <w:pPr>
              <w:pStyle w:val="4"/>
              <w:spacing w:before="48" w:line="229" w:lineRule="exact"/>
              <w:ind w:left="85"/>
              <w:jc w:val="center"/>
              <w:rPr>
                <w:rFonts w:hint="eastAsia" w:ascii="仿宋" w:hAnsi="仿宋" w:eastAsia="仿宋" w:cs="仿宋"/>
                <w:b/>
                <w:sz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</w:rPr>
              <w:t>资助经费</w:t>
            </w:r>
            <w:r>
              <w:rPr>
                <w:rFonts w:hint="eastAsia" w:ascii="仿宋" w:hAnsi="仿宋" w:eastAsia="仿宋" w:cs="仿宋"/>
                <w:b/>
                <w:sz w:val="1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sz w:val="18"/>
              </w:rPr>
              <w:t>万）</w:t>
            </w:r>
          </w:p>
        </w:tc>
      </w:tr>
      <w:tr w14:paraId="22F3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XJJG-QTZD-2025059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2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市域老年教育课程体系建设的实践探索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重点课题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A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郴州开大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B80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E0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XJJG-QTZD-2025060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6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国家级专业技术人员继续教育基地建设模式创新研究——以湖南开放大学继续教育基地为例。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重点课题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李涌涛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B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B2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XJJG-QTYB-2025061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F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“大思政课”背景下社区儿童蒙学教育的思政价值挖掘与教学实践创新研究——以株洲开放大学社区教育项目为例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E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株洲开大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</w:tr>
      <w:tr w14:paraId="4EB1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XJJG-QTZC-2025062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D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老年教育声乐课程思政实施路径研究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自筹课题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株洲开大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F0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5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65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XJJG-QTZC-2025063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4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新时代老年教育人工智能课程设置与实施策略研究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自筹课题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7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益阳开大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58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C3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XJJG-QTZC-2025064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老年教育教学改革——以常德开放大学为例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自筹课题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常德开大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0F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C6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XJJG-QTZC-2025065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4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积极老龄化背景下探索“康养学游”老年教育模式的研究与实践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自筹课题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罗仲兵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怀化开大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69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A0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XJJG-QTZC-2025066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E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OBE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理念下老年教育信息化课程建设与实践研究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自筹课题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怀化开大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15EE7A8">
      <w:pPr>
        <w:tabs>
          <w:tab w:val="right" w:pos="11896"/>
        </w:tabs>
        <w:spacing w:before="117"/>
        <w:ind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E08F1AA">
      <w:pPr>
        <w:rPr>
          <w:rFonts w:hint="eastAsia" w:ascii="仿宋" w:hAnsi="仿宋" w:eastAsia="仿宋" w:cs="仿宋"/>
        </w:rPr>
      </w:pPr>
    </w:p>
    <w:sectPr>
      <w:pgSz w:w="11910" w:h="16850"/>
      <w:pgMar w:top="2360" w:right="1077" w:bottom="200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5F4C5F-040C-4967-8FB2-AAEC7984FA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E239C7-5D33-4BA3-A366-FBCD516F549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8782A"/>
    <w:rsid w:val="3118782A"/>
    <w:rsid w:val="4307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518</Characters>
  <Lines>0</Lines>
  <Paragraphs>0</Paragraphs>
  <TotalTime>1</TotalTime>
  <ScaleCrop>false</ScaleCrop>
  <LinksUpToDate>false</LinksUpToDate>
  <CharactersWithSpaces>518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2025-12-09T09:05:00Z</dcterms:created>
  <dc:creator>张凤来</dc:creator>
  <cp:lastModifiedBy>卢欣悦</cp:lastModifiedBy>
  <dcterms:modified xsi:type="dcterms:W3CDTF">2025-12-11T03:03:21Z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3CDE7E0B52064D40BC33CD9C69BB95D6_13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